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CF" w:rsidRDefault="001046CF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0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. лист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6CF" w:rsidRDefault="001046CF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1046CF" w:rsidRDefault="001046CF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1046CF" w:rsidRDefault="001046CF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</w:p>
    <w:p w:rsidR="001046CF" w:rsidRDefault="001046CF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8F0917" w:rsidRP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8F0917">
        <w:rPr>
          <w:rFonts w:ascii="Times New Roman" w:hAnsi="Times New Roman" w:cs="Times New Roman"/>
          <w:noProof/>
          <w:lang w:eastAsia="ru-RU"/>
        </w:rPr>
        <w:lastRenderedPageBreak/>
        <w:t xml:space="preserve">ПРИНЯТО: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t xml:space="preserve">              </w:t>
      </w:r>
      <w:r w:rsidRPr="008F0917">
        <w:rPr>
          <w:rFonts w:ascii="Times New Roman" w:hAnsi="Times New Roman" w:cs="Times New Roman"/>
          <w:noProof/>
          <w:lang w:eastAsia="ru-RU"/>
        </w:rPr>
        <w:t>УТВЕ</w:t>
      </w:r>
      <w:r w:rsidR="00C45722">
        <w:rPr>
          <w:rFonts w:ascii="Times New Roman" w:hAnsi="Times New Roman" w:cs="Times New Roman"/>
          <w:noProof/>
          <w:lang w:eastAsia="ru-RU"/>
        </w:rPr>
        <w:t>Р</w:t>
      </w:r>
      <w:r w:rsidRPr="008F0917">
        <w:rPr>
          <w:rFonts w:ascii="Times New Roman" w:hAnsi="Times New Roman" w:cs="Times New Roman"/>
          <w:noProof/>
          <w:lang w:eastAsia="ru-RU"/>
        </w:rPr>
        <w:t>ЖДЕНО:</w:t>
      </w:r>
    </w:p>
    <w:p w:rsidR="008F0917" w:rsidRP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8F0917">
        <w:rPr>
          <w:rFonts w:ascii="Times New Roman" w:hAnsi="Times New Roman" w:cs="Times New Roman"/>
          <w:noProof/>
          <w:lang w:eastAsia="ru-RU"/>
        </w:rPr>
        <w:t xml:space="preserve">На заседании педагогического совета    </w:t>
      </w:r>
      <w:r>
        <w:rPr>
          <w:rFonts w:ascii="Times New Roman" w:hAnsi="Times New Roman" w:cs="Times New Roman"/>
          <w:noProof/>
          <w:lang w:eastAsia="ru-RU"/>
        </w:rPr>
        <w:t xml:space="preserve">                           </w:t>
      </w:r>
      <w:r w:rsidRPr="008F0917">
        <w:rPr>
          <w:rFonts w:ascii="Times New Roman" w:hAnsi="Times New Roman" w:cs="Times New Roman"/>
          <w:noProof/>
          <w:lang w:eastAsia="ru-RU"/>
        </w:rPr>
        <w:t>Заведующий МБДОУ «Детский сад № 104»</w:t>
      </w:r>
    </w:p>
    <w:p w:rsidR="008F0917" w:rsidRP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8F0917">
        <w:rPr>
          <w:rFonts w:ascii="Times New Roman" w:hAnsi="Times New Roman" w:cs="Times New Roman"/>
          <w:noProof/>
          <w:lang w:eastAsia="ru-RU"/>
        </w:rPr>
        <w:t xml:space="preserve">МБДОУ «Детский сад № 104»                  </w:t>
      </w:r>
      <w:r>
        <w:rPr>
          <w:rFonts w:ascii="Times New Roman" w:hAnsi="Times New Roman" w:cs="Times New Roman"/>
          <w:noProof/>
          <w:lang w:eastAsia="ru-RU"/>
        </w:rPr>
        <w:t xml:space="preserve">                          </w:t>
      </w:r>
      <w:r w:rsidRPr="008F0917">
        <w:rPr>
          <w:rFonts w:ascii="Times New Roman" w:hAnsi="Times New Roman" w:cs="Times New Roman"/>
          <w:noProof/>
          <w:lang w:eastAsia="ru-RU"/>
        </w:rPr>
        <w:t>____________А.Н.</w:t>
      </w:r>
      <w:r w:rsidR="00C534DA">
        <w:rPr>
          <w:rFonts w:ascii="Times New Roman" w:hAnsi="Times New Roman" w:cs="Times New Roman"/>
          <w:noProof/>
          <w:lang w:eastAsia="ru-RU"/>
        </w:rPr>
        <w:t xml:space="preserve"> </w:t>
      </w:r>
      <w:r w:rsidRPr="008F0917">
        <w:rPr>
          <w:rFonts w:ascii="Times New Roman" w:hAnsi="Times New Roman" w:cs="Times New Roman"/>
          <w:noProof/>
          <w:lang w:eastAsia="ru-RU"/>
        </w:rPr>
        <w:t>Балабанова</w:t>
      </w:r>
    </w:p>
    <w:p w:rsid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8F0917">
        <w:rPr>
          <w:rFonts w:ascii="Times New Roman" w:hAnsi="Times New Roman" w:cs="Times New Roman"/>
          <w:noProof/>
          <w:lang w:eastAsia="ru-RU"/>
        </w:rPr>
        <w:t>Прот</w:t>
      </w:r>
      <w:r w:rsidR="005F20A3">
        <w:rPr>
          <w:rFonts w:ascii="Times New Roman" w:hAnsi="Times New Roman" w:cs="Times New Roman"/>
          <w:noProof/>
          <w:lang w:eastAsia="ru-RU"/>
        </w:rPr>
        <w:t xml:space="preserve">окол №  </w:t>
      </w:r>
      <w:r w:rsidR="00356DBA">
        <w:rPr>
          <w:rFonts w:ascii="Times New Roman" w:hAnsi="Times New Roman" w:cs="Times New Roman"/>
          <w:noProof/>
          <w:lang w:eastAsia="ru-RU"/>
        </w:rPr>
        <w:t>5</w:t>
      </w:r>
      <w:r w:rsidR="005F20A3">
        <w:rPr>
          <w:rFonts w:ascii="Times New Roman" w:hAnsi="Times New Roman" w:cs="Times New Roman"/>
          <w:noProof/>
          <w:lang w:eastAsia="ru-RU"/>
        </w:rPr>
        <w:t xml:space="preserve">      от « </w:t>
      </w:r>
      <w:r w:rsidR="00CF426E">
        <w:rPr>
          <w:rFonts w:ascii="Times New Roman" w:hAnsi="Times New Roman" w:cs="Times New Roman"/>
          <w:noProof/>
          <w:lang w:eastAsia="ru-RU"/>
        </w:rPr>
        <w:t>10  » июля 2026</w:t>
      </w:r>
      <w:r w:rsidRPr="008F0917">
        <w:rPr>
          <w:rFonts w:ascii="Times New Roman" w:hAnsi="Times New Roman" w:cs="Times New Roman"/>
          <w:noProof/>
          <w:lang w:eastAsia="ru-RU"/>
        </w:rPr>
        <w:t xml:space="preserve"> г.     </w:t>
      </w:r>
      <w:r w:rsidR="00196F75">
        <w:rPr>
          <w:rFonts w:ascii="Times New Roman" w:hAnsi="Times New Roman" w:cs="Times New Roman"/>
          <w:noProof/>
          <w:lang w:eastAsia="ru-RU"/>
        </w:rPr>
        <w:t xml:space="preserve">                     </w:t>
      </w:r>
      <w:r w:rsidR="005F20A3">
        <w:rPr>
          <w:rFonts w:ascii="Times New Roman" w:hAnsi="Times New Roman" w:cs="Times New Roman"/>
          <w:noProof/>
          <w:lang w:eastAsia="ru-RU"/>
        </w:rPr>
        <w:t xml:space="preserve">Приказ №  </w:t>
      </w:r>
      <w:r w:rsidR="00CF426E">
        <w:rPr>
          <w:rFonts w:ascii="Times New Roman" w:hAnsi="Times New Roman" w:cs="Times New Roman"/>
          <w:noProof/>
          <w:lang w:eastAsia="ru-RU"/>
        </w:rPr>
        <w:t>49</w:t>
      </w:r>
      <w:r w:rsidR="005F20A3">
        <w:rPr>
          <w:rFonts w:ascii="Times New Roman" w:hAnsi="Times New Roman" w:cs="Times New Roman"/>
          <w:noProof/>
          <w:lang w:eastAsia="ru-RU"/>
        </w:rPr>
        <w:t xml:space="preserve">  от «</w:t>
      </w:r>
      <w:r w:rsidR="00CF426E">
        <w:rPr>
          <w:rFonts w:ascii="Times New Roman" w:hAnsi="Times New Roman" w:cs="Times New Roman"/>
          <w:noProof/>
          <w:lang w:eastAsia="ru-RU"/>
        </w:rPr>
        <w:t xml:space="preserve"> 10  » июля 2026</w:t>
      </w:r>
      <w:r w:rsidRPr="008F0917">
        <w:rPr>
          <w:rFonts w:ascii="Times New Roman" w:hAnsi="Times New Roman" w:cs="Times New Roman"/>
          <w:noProof/>
          <w:lang w:eastAsia="ru-RU"/>
        </w:rPr>
        <w:t xml:space="preserve">  г.</w:t>
      </w:r>
    </w:p>
    <w:p w:rsid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8F091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ПУБЛИЧНЫЙ </w:t>
      </w: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8F091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ДОКЛАД</w:t>
      </w: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8F0917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О ДЕЯТЕЛЬНОСТИ</w:t>
      </w: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8F0917">
        <w:rPr>
          <w:rFonts w:ascii="Times New Roman" w:hAnsi="Times New Roman" w:cs="Times New Roman"/>
          <w:noProof/>
          <w:sz w:val="36"/>
          <w:szCs w:val="36"/>
          <w:lang w:eastAsia="ru-RU"/>
        </w:rPr>
        <w:t>муниципального бюджетного дошкольного</w:t>
      </w: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8F0917">
        <w:rPr>
          <w:rFonts w:ascii="Times New Roman" w:hAnsi="Times New Roman" w:cs="Times New Roman"/>
          <w:noProof/>
          <w:sz w:val="36"/>
          <w:szCs w:val="36"/>
          <w:lang w:eastAsia="ru-RU"/>
        </w:rPr>
        <w:t>образовательного учреждения «Детский сад № 104»</w:t>
      </w:r>
    </w:p>
    <w:p w:rsidR="008F0917" w:rsidRPr="008F0917" w:rsidRDefault="008F0917" w:rsidP="008F0917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F0917" w:rsidRPr="008F0917" w:rsidRDefault="008D1FA5" w:rsidP="008F0917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за </w:t>
      </w:r>
      <w:r w:rsidR="00196F75">
        <w:rPr>
          <w:rFonts w:ascii="Times New Roman" w:hAnsi="Times New Roman" w:cs="Times New Roman"/>
          <w:noProof/>
          <w:sz w:val="36"/>
          <w:szCs w:val="36"/>
          <w:lang w:eastAsia="ru-RU"/>
        </w:rPr>
        <w:t>2025-2026</w:t>
      </w:r>
      <w:r w:rsidR="008F0917" w:rsidRPr="008F0917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учебный год</w:t>
      </w:r>
    </w:p>
    <w:p w:rsidR="005E204E" w:rsidRDefault="005E204E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Default="008F0917">
      <w:pPr>
        <w:rPr>
          <w:noProof/>
          <w:lang w:eastAsia="ru-RU"/>
        </w:rPr>
      </w:pPr>
    </w:p>
    <w:p w:rsidR="008F0917" w:rsidRPr="008F0917" w:rsidRDefault="005F20A3" w:rsidP="008F09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Иваново</w:t>
      </w:r>
      <w:r w:rsidR="008D1FA5">
        <w:rPr>
          <w:rFonts w:ascii="Times New Roman" w:hAnsi="Times New Roman" w:cs="Times New Roman"/>
          <w:noProof/>
          <w:sz w:val="32"/>
          <w:szCs w:val="32"/>
          <w:lang w:eastAsia="ru-RU"/>
        </w:rPr>
        <w:t>,</w:t>
      </w:r>
      <w:r w:rsidR="00BA538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2026</w:t>
      </w:r>
      <w:r w:rsidR="008F0917" w:rsidRPr="008F091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г.</w:t>
      </w:r>
    </w:p>
    <w:p w:rsidR="00C44F01" w:rsidRDefault="00C44F01"/>
    <w:p w:rsidR="00C44F01" w:rsidRDefault="00C44F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89"/>
        <w:gridCol w:w="80"/>
        <w:gridCol w:w="7191"/>
      </w:tblGrid>
      <w:tr w:rsidR="00C44F01" w:rsidTr="005D1924">
        <w:tc>
          <w:tcPr>
            <w:tcW w:w="2064" w:type="dxa"/>
            <w:gridSpan w:val="2"/>
          </w:tcPr>
          <w:p w:rsidR="00C44F01" w:rsidRPr="009223EC" w:rsidRDefault="00C44F01" w:rsidP="00C44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3EC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раздела</w:t>
            </w:r>
          </w:p>
        </w:tc>
        <w:tc>
          <w:tcPr>
            <w:tcW w:w="7281" w:type="dxa"/>
            <w:gridSpan w:val="2"/>
          </w:tcPr>
          <w:p w:rsidR="00C44F01" w:rsidRPr="009223EC" w:rsidRDefault="00C44F01" w:rsidP="00C44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3EC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</w:tr>
      <w:tr w:rsidR="00C44F01" w:rsidTr="005D1924">
        <w:tc>
          <w:tcPr>
            <w:tcW w:w="2064" w:type="dxa"/>
            <w:gridSpan w:val="2"/>
          </w:tcPr>
          <w:p w:rsidR="00C44F01" w:rsidRPr="009223EC" w:rsidRDefault="00C44F01" w:rsidP="00C44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3E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281" w:type="dxa"/>
            <w:gridSpan w:val="2"/>
          </w:tcPr>
          <w:p w:rsidR="00C44F01" w:rsidRPr="009223EC" w:rsidRDefault="00C44F01" w:rsidP="00C44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3E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C44F01" w:rsidTr="005D1924">
        <w:tc>
          <w:tcPr>
            <w:tcW w:w="1980" w:type="dxa"/>
          </w:tcPr>
          <w:p w:rsidR="00C44F01" w:rsidRPr="005D1924" w:rsidRDefault="00C44F01" w:rsidP="005D1924">
            <w:pPr>
              <w:pStyle w:val="TableParagraph"/>
              <w:tabs>
                <w:tab w:val="left" w:pos="1124"/>
              </w:tabs>
              <w:ind w:left="-120" w:right="646"/>
              <w:rPr>
                <w:sz w:val="24"/>
                <w:szCs w:val="24"/>
              </w:rPr>
            </w:pPr>
            <w:r w:rsidRPr="005D1924">
              <w:rPr>
                <w:sz w:val="24"/>
                <w:szCs w:val="24"/>
              </w:rPr>
              <w:t>1.</w:t>
            </w:r>
            <w:r w:rsidRPr="005D1924">
              <w:rPr>
                <w:spacing w:val="2"/>
                <w:sz w:val="24"/>
                <w:szCs w:val="24"/>
              </w:rPr>
              <w:t xml:space="preserve"> </w:t>
            </w:r>
            <w:r w:rsidRPr="005D1924">
              <w:rPr>
                <w:sz w:val="24"/>
                <w:szCs w:val="24"/>
              </w:rPr>
              <w:t>Общие</w:t>
            </w:r>
            <w:r w:rsidRPr="005D1924">
              <w:rPr>
                <w:spacing w:val="1"/>
                <w:sz w:val="24"/>
                <w:szCs w:val="24"/>
              </w:rPr>
              <w:t xml:space="preserve"> </w:t>
            </w:r>
            <w:r w:rsidR="005D1924">
              <w:rPr>
                <w:spacing w:val="1"/>
                <w:sz w:val="24"/>
                <w:szCs w:val="24"/>
              </w:rPr>
              <w:t xml:space="preserve">характерис-тики </w:t>
            </w:r>
            <w:r w:rsidRPr="005D1924">
              <w:rPr>
                <w:sz w:val="24"/>
                <w:szCs w:val="24"/>
              </w:rPr>
              <w:t>заведения</w:t>
            </w:r>
          </w:p>
        </w:tc>
        <w:tc>
          <w:tcPr>
            <w:tcW w:w="7365" w:type="dxa"/>
            <w:gridSpan w:val="3"/>
          </w:tcPr>
          <w:p w:rsidR="00C44F01" w:rsidRPr="00DC590C" w:rsidRDefault="00C44F01" w:rsidP="00DC590C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Тип</w:t>
            </w:r>
            <w:r w:rsidRPr="00DC590C">
              <w:rPr>
                <w:sz w:val="24"/>
                <w:szCs w:val="24"/>
              </w:rPr>
              <w:t>:</w:t>
            </w:r>
            <w:r w:rsidRPr="00DC590C">
              <w:rPr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дошкольное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образовательное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учреждение</w:t>
            </w:r>
          </w:p>
          <w:p w:rsidR="00C44F01" w:rsidRPr="00DC590C" w:rsidRDefault="00C44F01" w:rsidP="00DC590C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Вид:</w:t>
            </w:r>
            <w:r w:rsidRPr="00DC59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общеобразовательный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вида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467"/>
                <w:tab w:val="left" w:pos="3771"/>
                <w:tab w:val="left" w:pos="5507"/>
              </w:tabs>
              <w:spacing w:before="8" w:line="296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Статус:</w:t>
            </w:r>
            <w:r w:rsidRPr="00DC590C">
              <w:rPr>
                <w:b/>
                <w:sz w:val="24"/>
                <w:szCs w:val="24"/>
              </w:rPr>
              <w:tab/>
              <w:t>муниципальное</w:t>
            </w:r>
            <w:r w:rsidRPr="00DC590C">
              <w:rPr>
                <w:b/>
                <w:sz w:val="24"/>
                <w:szCs w:val="24"/>
              </w:rPr>
              <w:tab/>
              <w:t>бюджетное</w:t>
            </w:r>
            <w:r w:rsidRPr="00DC590C">
              <w:rPr>
                <w:b/>
                <w:sz w:val="24"/>
                <w:szCs w:val="24"/>
              </w:rPr>
              <w:tab/>
              <w:t>дошкольное</w:t>
            </w:r>
          </w:p>
          <w:p w:rsidR="00C44F01" w:rsidRPr="00DC590C" w:rsidRDefault="00C44F01" w:rsidP="00DC590C">
            <w:pPr>
              <w:pStyle w:val="TableParagraph"/>
              <w:ind w:right="1313"/>
              <w:jc w:val="both"/>
              <w:rPr>
                <w:i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образовательное учреждение </w:t>
            </w:r>
            <w:r w:rsidRPr="00DC590C">
              <w:rPr>
                <w:i/>
                <w:sz w:val="24"/>
                <w:szCs w:val="24"/>
              </w:rPr>
              <w:t>«Детский сад № 104»</w:t>
            </w:r>
          </w:p>
          <w:p w:rsidR="00C44F01" w:rsidRPr="00DC590C" w:rsidRDefault="00C44F01" w:rsidP="00DC590C">
            <w:pPr>
              <w:pStyle w:val="TableParagraph"/>
              <w:ind w:right="1313"/>
              <w:jc w:val="both"/>
              <w:rPr>
                <w:sz w:val="24"/>
                <w:szCs w:val="24"/>
              </w:rPr>
            </w:pPr>
            <w:r w:rsidRPr="00DC590C">
              <w:rPr>
                <w:i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Лицензия на образовательную деятельность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Выписка из реестра лицензий по состоянию на 14.12.2022 г. на осуществление образовательной деятельности (действующая) </w:t>
            </w:r>
          </w:p>
          <w:p w:rsidR="005D1924" w:rsidRDefault="00C44F01" w:rsidP="00DC590C">
            <w:pPr>
              <w:pStyle w:val="TableParagraph"/>
              <w:ind w:right="1313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Регистрационный № Л035-01225-37/00229919 </w:t>
            </w:r>
          </w:p>
          <w:p w:rsidR="00C44F01" w:rsidRPr="00DC590C" w:rsidRDefault="00C44F01" w:rsidP="00DC590C">
            <w:pPr>
              <w:pStyle w:val="TableParagraph"/>
              <w:ind w:right="1313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Срок действия лицензии – бессрочно</w:t>
            </w:r>
          </w:p>
          <w:p w:rsidR="00C44F01" w:rsidRPr="00DC590C" w:rsidRDefault="00C44F01" w:rsidP="00DC590C">
            <w:pPr>
              <w:pStyle w:val="TableParagraph"/>
              <w:ind w:right="1313"/>
              <w:jc w:val="both"/>
              <w:rPr>
                <w:sz w:val="24"/>
                <w:szCs w:val="24"/>
              </w:rPr>
            </w:pPr>
          </w:p>
          <w:p w:rsidR="00C44F01" w:rsidRPr="00DC590C" w:rsidRDefault="005E204E" w:rsidP="00DC590C">
            <w:pPr>
              <w:pStyle w:val="TableParagraph"/>
              <w:tabs>
                <w:tab w:val="left" w:pos="3229"/>
                <w:tab w:val="left" w:pos="5201"/>
              </w:tabs>
              <w:spacing w:before="7" w:line="235" w:lineRule="auto"/>
              <w:ind w:right="98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Местонахождение,</w:t>
            </w:r>
            <w:r w:rsidRPr="00DC590C">
              <w:rPr>
                <w:b/>
                <w:sz w:val="24"/>
                <w:szCs w:val="24"/>
              </w:rPr>
              <w:tab/>
              <w:t xml:space="preserve">удобство </w:t>
            </w:r>
            <w:r w:rsidR="00C44F01" w:rsidRPr="00DC590C">
              <w:rPr>
                <w:b/>
                <w:spacing w:val="-1"/>
                <w:sz w:val="24"/>
                <w:szCs w:val="24"/>
              </w:rPr>
              <w:t>транспортного</w:t>
            </w:r>
            <w:r w:rsidR="00C44F01"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       </w:t>
            </w:r>
            <w:r w:rsidR="00C44F01" w:rsidRPr="00DC590C">
              <w:rPr>
                <w:b/>
                <w:sz w:val="24"/>
                <w:szCs w:val="24"/>
              </w:rPr>
              <w:t>расположения</w:t>
            </w:r>
            <w:r w:rsidR="00C44F01" w:rsidRPr="00DC590C">
              <w:rPr>
                <w:sz w:val="24"/>
                <w:szCs w:val="24"/>
              </w:rPr>
              <w:t>.</w:t>
            </w:r>
            <w:r w:rsidR="00C44F01" w:rsidRPr="00DC590C">
              <w:rPr>
                <w:spacing w:val="2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Юридический</w:t>
            </w:r>
            <w:r w:rsidR="00C44F01" w:rsidRPr="00DC590C">
              <w:rPr>
                <w:spacing w:val="3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адрес: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153043,</w:t>
            </w:r>
          </w:p>
          <w:p w:rsidR="00C44F01" w:rsidRPr="00DC590C" w:rsidRDefault="00C44F01" w:rsidP="00DC590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г. Иванов</w:t>
            </w:r>
            <w:r w:rsidR="008D1FA5" w:rsidRPr="00DC590C">
              <w:rPr>
                <w:sz w:val="24"/>
                <w:szCs w:val="24"/>
              </w:rPr>
              <w:t>о, ул. 1-я Деревенская, д.5. Не</w:t>
            </w:r>
            <w:r w:rsidRPr="00DC590C">
              <w:rPr>
                <w:sz w:val="24"/>
                <w:szCs w:val="24"/>
              </w:rPr>
              <w:t>далеко от детского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находится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автомагистраль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перекрёстком,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что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обеспечивает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хорошую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транспортную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развязку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возможность быстро доехать до дошкольного учреждения из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любого конца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города.</w:t>
            </w:r>
          </w:p>
          <w:p w:rsidR="00C44F01" w:rsidRPr="00DC590C" w:rsidRDefault="00C44F01" w:rsidP="00DC590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before="8" w:line="296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Режим</w:t>
            </w:r>
            <w:r w:rsidRPr="00DC59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работы</w:t>
            </w:r>
          </w:p>
          <w:p w:rsidR="00C44F01" w:rsidRPr="00DC590C" w:rsidRDefault="00C44F01" w:rsidP="00DC590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Детский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работает с 7.00</w:t>
            </w:r>
            <w:r w:rsidRPr="00DC590C">
              <w:rPr>
                <w:spacing w:val="-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19.00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часов.</w:t>
            </w:r>
          </w:p>
          <w:p w:rsidR="00C44F01" w:rsidRPr="00DC590C" w:rsidRDefault="00C44F01" w:rsidP="00DC590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before="4" w:line="242" w:lineRule="auto"/>
              <w:ind w:right="101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Структура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количество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групп.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Количество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мест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воспитанников.</w:t>
            </w:r>
          </w:p>
          <w:p w:rsidR="00C44F01" w:rsidRPr="00DC590C" w:rsidRDefault="00C44F01" w:rsidP="00DC590C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В детском саду функционирует </w:t>
            </w:r>
            <w:r w:rsidR="005F20A3" w:rsidRPr="00DC590C">
              <w:rPr>
                <w:sz w:val="24"/>
                <w:szCs w:val="24"/>
              </w:rPr>
              <w:t>4</w:t>
            </w:r>
            <w:r w:rsidRPr="00DC590C">
              <w:rPr>
                <w:sz w:val="24"/>
                <w:szCs w:val="24"/>
              </w:rPr>
              <w:t xml:space="preserve"> возрастных групп от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8D1FA5" w:rsidRPr="00DC590C">
              <w:rPr>
                <w:sz w:val="24"/>
                <w:szCs w:val="24"/>
              </w:rPr>
              <w:t xml:space="preserve">1,5 до 7 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лет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8D1FA5" w:rsidRPr="00DC590C">
              <w:rPr>
                <w:spacing w:val="1"/>
                <w:sz w:val="24"/>
                <w:szCs w:val="24"/>
              </w:rPr>
              <w:t xml:space="preserve">включительно </w:t>
            </w:r>
            <w:r w:rsidRPr="00DC590C">
              <w:rPr>
                <w:sz w:val="24"/>
                <w:szCs w:val="24"/>
              </w:rPr>
              <w:t>(младшая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средняя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старшая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группа,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подготовительная</w:t>
            </w:r>
            <w:r w:rsidRPr="00DC590C">
              <w:rPr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группа).</w:t>
            </w:r>
          </w:p>
          <w:p w:rsidR="00C44F01" w:rsidRPr="00DC590C" w:rsidRDefault="00C44F01" w:rsidP="00DC590C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Общая</w:t>
            </w:r>
            <w:r w:rsidRPr="00DC590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наполняемость</w:t>
            </w:r>
            <w:r w:rsidRPr="00DC590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учреждения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детьми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– </w:t>
            </w:r>
            <w:r w:rsidR="003370DF" w:rsidRPr="00DC590C">
              <w:rPr>
                <w:sz w:val="24"/>
                <w:szCs w:val="24"/>
              </w:rPr>
              <w:t>91</w:t>
            </w:r>
          </w:p>
          <w:p w:rsidR="00C44F01" w:rsidRPr="00DC590C" w:rsidRDefault="00C44F01" w:rsidP="00DC590C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Средняя</w:t>
            </w:r>
            <w:r w:rsidRPr="00DC590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наполняемость</w:t>
            </w:r>
            <w:r w:rsidRPr="00DC590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групп</w:t>
            </w:r>
            <w:r w:rsidR="008D1FA5" w:rsidRPr="00DC590C">
              <w:rPr>
                <w:b/>
                <w:sz w:val="24"/>
                <w:szCs w:val="24"/>
              </w:rPr>
              <w:t xml:space="preserve"> </w:t>
            </w:r>
            <w:r w:rsidR="003370DF" w:rsidRPr="00DC590C">
              <w:rPr>
                <w:sz w:val="24"/>
                <w:szCs w:val="24"/>
              </w:rPr>
              <w:t>–</w:t>
            </w:r>
            <w:r w:rsidR="003370DF" w:rsidRPr="00DC590C">
              <w:rPr>
                <w:b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2</w:t>
            </w:r>
            <w:r w:rsidR="008D1FA5" w:rsidRPr="00DC590C">
              <w:rPr>
                <w:sz w:val="24"/>
                <w:szCs w:val="24"/>
              </w:rPr>
              <w:t>0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Консультации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для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родителей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осуществляются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педагогическим составом и специалистами МБДОУ планово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необходимости.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tabs>
                <w:tab w:val="left" w:pos="2352"/>
                <w:tab w:val="left" w:pos="6003"/>
              </w:tabs>
              <w:ind w:right="96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Структура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управления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МБДОУ,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включая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контактную</w:t>
            </w:r>
            <w:r w:rsidR="005E204E"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="005E204E" w:rsidRPr="00DC590C">
              <w:rPr>
                <w:b/>
                <w:sz w:val="24"/>
                <w:szCs w:val="24"/>
              </w:rPr>
              <w:t xml:space="preserve">информацию </w:t>
            </w:r>
            <w:r w:rsidRPr="00DC590C">
              <w:rPr>
                <w:b/>
                <w:sz w:val="24"/>
                <w:szCs w:val="24"/>
              </w:rPr>
              <w:t xml:space="preserve">ответственных         </w:t>
            </w:r>
            <w:r w:rsidRPr="00DC590C">
              <w:rPr>
                <w:b/>
                <w:spacing w:val="21"/>
                <w:sz w:val="24"/>
                <w:szCs w:val="24"/>
              </w:rPr>
              <w:t xml:space="preserve"> </w:t>
            </w:r>
            <w:r w:rsidR="005E204E" w:rsidRPr="00DC590C">
              <w:rPr>
                <w:b/>
                <w:sz w:val="24"/>
                <w:szCs w:val="24"/>
              </w:rPr>
              <w:t xml:space="preserve">лиц. </w:t>
            </w:r>
          </w:p>
          <w:p w:rsidR="00C44F01" w:rsidRPr="00DC590C" w:rsidRDefault="00C44F01" w:rsidP="00DC590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Руководит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№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104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заведующий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- Балабанова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Анна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Николаевна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т.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(4932)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47-09-20.</w:t>
            </w:r>
          </w:p>
          <w:p w:rsidR="00C44F01" w:rsidRPr="00DC590C" w:rsidRDefault="003370DF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Органы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государственно-общественного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управления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в</w:t>
            </w:r>
            <w:r w:rsidR="00C44F01"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pacing w:val="-62"/>
                <w:sz w:val="24"/>
                <w:szCs w:val="24"/>
              </w:rPr>
              <w:t xml:space="preserve">  </w:t>
            </w:r>
            <w:r w:rsidR="00C44F01" w:rsidRPr="00DC590C">
              <w:rPr>
                <w:sz w:val="24"/>
                <w:szCs w:val="24"/>
              </w:rPr>
              <w:t>МБДОУ являются: Педагогический совет, Общее собрание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работников учреждения</w:t>
            </w:r>
            <w:r w:rsidR="00C44F01" w:rsidRPr="00DC590C">
              <w:rPr>
                <w:sz w:val="24"/>
                <w:szCs w:val="24"/>
              </w:rPr>
              <w:t>,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Управляющий совет</w:t>
            </w:r>
            <w:r w:rsidR="00C44F01" w:rsidRPr="00DC590C">
              <w:rPr>
                <w:sz w:val="24"/>
                <w:szCs w:val="24"/>
              </w:rPr>
              <w:t>.</w:t>
            </w:r>
          </w:p>
          <w:p w:rsidR="00C535E6" w:rsidRDefault="00C535E6" w:rsidP="00DC590C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Основными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позициями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плана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развития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приоритетными задачами на следующий год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являются:</w:t>
            </w:r>
          </w:p>
          <w:p w:rsidR="00C44F01" w:rsidRPr="00DC590C" w:rsidRDefault="00C44F01" w:rsidP="00DC590C">
            <w:pPr>
              <w:pStyle w:val="TableParagraph"/>
              <w:ind w:right="100" w:firstLine="85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Совершенствование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реализация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программы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дошкольного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обеспечивающей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равные стартовые возможности для всех детей дошкольного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возраста.</w:t>
            </w:r>
          </w:p>
          <w:p w:rsidR="00C44F01" w:rsidRPr="00DC590C" w:rsidRDefault="00C44F01" w:rsidP="00DC590C">
            <w:pPr>
              <w:pStyle w:val="TableParagraph"/>
              <w:spacing w:line="302" w:lineRule="exact"/>
              <w:ind w:right="95" w:firstLine="783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Достижение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высокого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качества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образовательной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услуги</w:t>
            </w:r>
            <w:r w:rsidRPr="00DC590C">
              <w:rPr>
                <w:spacing w:val="4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</w:t>
            </w:r>
            <w:r w:rsidRPr="00DC590C">
              <w:rPr>
                <w:spacing w:val="4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счёт</w:t>
            </w:r>
            <w:r w:rsidRPr="00DC590C">
              <w:rPr>
                <w:spacing w:val="4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совершенствования</w:t>
            </w:r>
            <w:r w:rsidRPr="00DC590C">
              <w:rPr>
                <w:spacing w:val="4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ресурсного</w:t>
            </w:r>
            <w:r w:rsidRPr="00DC590C">
              <w:rPr>
                <w:spacing w:val="4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обеспечения</w:t>
            </w:r>
          </w:p>
          <w:p w:rsidR="00C44F01" w:rsidRPr="00DC590C" w:rsidRDefault="00C44F01" w:rsidP="00DC590C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lastRenderedPageBreak/>
              <w:t>образовательного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процесса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(повышение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профессиональной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компетентности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сотрудников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укрепление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межведомственных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связей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подведение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образовательного процесса</w:t>
            </w:r>
            <w:r w:rsidRPr="00DC590C">
              <w:rPr>
                <w:sz w:val="24"/>
                <w:szCs w:val="24"/>
              </w:rPr>
              <w:tab/>
            </w:r>
            <w:r w:rsidRPr="00DC590C">
              <w:rPr>
                <w:sz w:val="24"/>
                <w:szCs w:val="24"/>
              </w:rPr>
              <w:tab/>
              <w:t>под</w:t>
            </w:r>
            <w:r w:rsidRPr="00DC590C">
              <w:rPr>
                <w:sz w:val="24"/>
                <w:szCs w:val="24"/>
              </w:rPr>
              <w:tab/>
              <w:t>научные основы, совершенствование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материально-технической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базы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предметно-развивающей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среды,</w:t>
            </w:r>
            <w:r w:rsidRPr="00DC590C">
              <w:rPr>
                <w:sz w:val="24"/>
                <w:szCs w:val="24"/>
              </w:rPr>
              <w:tab/>
              <w:t>модернизация нормативно-правовой</w:t>
            </w:r>
            <w:r w:rsidRPr="00DC590C">
              <w:rPr>
                <w:sz w:val="24"/>
                <w:szCs w:val="24"/>
              </w:rPr>
              <w:tab/>
            </w:r>
            <w:r w:rsidRPr="00DC590C">
              <w:rPr>
                <w:spacing w:val="-2"/>
                <w:sz w:val="24"/>
                <w:szCs w:val="24"/>
              </w:rPr>
              <w:t>базы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организации образовательного процесса в режиме развития.</w:t>
            </w: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Наличие сайта учреждения</w:t>
            </w:r>
            <w:r w:rsidRPr="00DC590C">
              <w:rPr>
                <w:sz w:val="24"/>
                <w:szCs w:val="24"/>
              </w:rPr>
              <w:t>:</w:t>
            </w:r>
            <w:r w:rsidR="005C6CCA" w:rsidRPr="00DC590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hyperlink r:id="rId6" w:history="1">
              <w:r w:rsidR="005C6CCA" w:rsidRPr="00DC590C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МБДОУ "Детский сад № 104"</w:t>
              </w:r>
            </w:hyperlink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Ссылки на размещение информации в социальных сетях:</w:t>
            </w:r>
          </w:p>
          <w:p w:rsidR="00C44F01" w:rsidRPr="00DC590C" w:rsidRDefault="001046CF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C44F01" w:rsidRPr="00DC590C">
                <w:rPr>
                  <w:rStyle w:val="a4"/>
                  <w:rFonts w:ascii="Times New Roman" w:hAnsi="Times New Roman" w:cs="Times New Roman"/>
                  <w:color w:val="954F72"/>
                  <w:sz w:val="24"/>
                  <w:szCs w:val="24"/>
                </w:rPr>
                <w:t>https://vk.com/club216688689</w:t>
              </w:r>
            </w:hyperlink>
          </w:p>
          <w:p w:rsidR="00C44F01" w:rsidRPr="00DC590C" w:rsidRDefault="001046CF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C44F01" w:rsidRPr="00DC590C">
                <w:rPr>
                  <w:rStyle w:val="a4"/>
                  <w:rFonts w:ascii="Times New Roman" w:hAnsi="Times New Roman" w:cs="Times New Roman"/>
                  <w:color w:val="954F72"/>
                  <w:sz w:val="24"/>
                  <w:szCs w:val="24"/>
                </w:rPr>
                <w:t>https://ok.ru/group/70000001091196</w:t>
              </w:r>
            </w:hyperlink>
          </w:p>
          <w:p w:rsidR="00C44F01" w:rsidRPr="00DC590C" w:rsidRDefault="00C44F01" w:rsidP="00DC590C">
            <w:pPr>
              <w:pStyle w:val="TableParagraph"/>
              <w:ind w:left="0" w:right="94"/>
              <w:jc w:val="both"/>
              <w:rPr>
                <w:b/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tabs>
                <w:tab w:val="left" w:pos="5691"/>
              </w:tabs>
              <w:spacing w:line="290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Контактная</w:t>
            </w:r>
            <w:r w:rsidRPr="00DC59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информация</w:t>
            </w:r>
            <w:r w:rsidRPr="00DC590C">
              <w:rPr>
                <w:sz w:val="24"/>
                <w:szCs w:val="24"/>
              </w:rPr>
              <w:t>:</w:t>
            </w:r>
          </w:p>
          <w:p w:rsidR="00C44F01" w:rsidRPr="00DC590C" w:rsidRDefault="00C44F01" w:rsidP="00DC590C">
            <w:pPr>
              <w:pStyle w:val="TableParagraph"/>
              <w:tabs>
                <w:tab w:val="left" w:pos="5691"/>
              </w:tabs>
              <w:spacing w:line="290" w:lineRule="exact"/>
              <w:jc w:val="both"/>
              <w:rPr>
                <w:spacing w:val="-3"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Адрес</w:t>
            </w:r>
            <w:r w:rsidRPr="00DC590C">
              <w:rPr>
                <w:spacing w:val="-3"/>
                <w:sz w:val="24"/>
                <w:szCs w:val="24"/>
              </w:rPr>
              <w:t>: 153043, г. Иваново, ул. 1-я Деревенская, д. 5</w:t>
            </w:r>
          </w:p>
          <w:p w:rsidR="00C44F01" w:rsidRPr="00DC590C" w:rsidRDefault="00C44F01" w:rsidP="00DC590C">
            <w:pPr>
              <w:pStyle w:val="TableParagraph"/>
              <w:tabs>
                <w:tab w:val="left" w:pos="5691"/>
              </w:tabs>
              <w:spacing w:line="290" w:lineRule="exact"/>
              <w:jc w:val="both"/>
              <w:rPr>
                <w:sz w:val="24"/>
                <w:szCs w:val="24"/>
                <w:u w:val="single"/>
              </w:rPr>
            </w:pP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тел. (4932)47-09-20</w:t>
            </w:r>
            <w:r w:rsidRPr="00DC590C">
              <w:rPr>
                <w:sz w:val="24"/>
                <w:szCs w:val="24"/>
                <w:u w:val="single"/>
              </w:rPr>
              <w:t xml:space="preserve"> </w:t>
            </w:r>
          </w:p>
          <w:p w:rsidR="005C6CCA" w:rsidRPr="00DC590C" w:rsidRDefault="005C6CCA" w:rsidP="00DC590C">
            <w:pPr>
              <w:pStyle w:val="TableParagraph"/>
              <w:tabs>
                <w:tab w:val="left" w:pos="5691"/>
              </w:tabs>
              <w:spacing w:line="290" w:lineRule="exact"/>
              <w:jc w:val="both"/>
              <w:rPr>
                <w:sz w:val="24"/>
                <w:szCs w:val="24"/>
                <w:u w:val="single"/>
              </w:rPr>
            </w:pPr>
            <w:r w:rsidRPr="00DC590C">
              <w:rPr>
                <w:sz w:val="24"/>
                <w:szCs w:val="24"/>
              </w:rPr>
              <w:t>Электронный адрес: dou104@ivedu.ru</w:t>
            </w:r>
          </w:p>
          <w:p w:rsidR="005C6CCA" w:rsidRPr="00DC590C" w:rsidRDefault="005C6CCA" w:rsidP="00DC590C">
            <w:pPr>
              <w:pStyle w:val="TableParagraph"/>
              <w:tabs>
                <w:tab w:val="left" w:pos="5691"/>
              </w:tabs>
              <w:spacing w:line="290" w:lineRule="exact"/>
              <w:jc w:val="both"/>
              <w:rPr>
                <w:sz w:val="24"/>
                <w:szCs w:val="24"/>
                <w:u w:val="single"/>
              </w:rPr>
            </w:pPr>
            <w:r w:rsidRPr="00DC590C">
              <w:rPr>
                <w:sz w:val="24"/>
                <w:szCs w:val="24"/>
                <w:u w:val="single"/>
              </w:rPr>
              <w:t xml:space="preserve">Адрес сайта: </w:t>
            </w:r>
            <w:r w:rsidRPr="00DC590C">
              <w:rPr>
                <w:sz w:val="24"/>
                <w:szCs w:val="24"/>
              </w:rPr>
              <w:t>http://dou104.ivedu.ru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5D1924" w:rsidRDefault="00C44F01" w:rsidP="00C44F01">
            <w:pPr>
              <w:pStyle w:val="TableParagraph"/>
              <w:ind w:right="435"/>
              <w:rPr>
                <w:sz w:val="24"/>
                <w:szCs w:val="24"/>
              </w:rPr>
            </w:pPr>
            <w:r w:rsidRPr="005D1924">
              <w:rPr>
                <w:sz w:val="24"/>
                <w:szCs w:val="24"/>
              </w:rPr>
              <w:lastRenderedPageBreak/>
              <w:t>2.</w:t>
            </w:r>
            <w:r w:rsidRPr="005D1924">
              <w:rPr>
                <w:spacing w:val="1"/>
                <w:sz w:val="24"/>
                <w:szCs w:val="24"/>
              </w:rPr>
              <w:t xml:space="preserve"> </w:t>
            </w:r>
            <w:r w:rsidRPr="005D1924">
              <w:rPr>
                <w:sz w:val="24"/>
                <w:szCs w:val="24"/>
              </w:rPr>
              <w:t>Особенности</w:t>
            </w:r>
            <w:r w:rsidRPr="005D1924">
              <w:rPr>
                <w:spacing w:val="1"/>
                <w:sz w:val="24"/>
                <w:szCs w:val="24"/>
              </w:rPr>
              <w:t xml:space="preserve"> </w:t>
            </w:r>
            <w:r w:rsidRPr="005D1924">
              <w:rPr>
                <w:spacing w:val="-1"/>
                <w:sz w:val="24"/>
                <w:szCs w:val="24"/>
              </w:rPr>
              <w:t>образовательного</w:t>
            </w:r>
            <w:r w:rsidRPr="005D1924">
              <w:rPr>
                <w:spacing w:val="-62"/>
                <w:sz w:val="24"/>
                <w:szCs w:val="24"/>
              </w:rPr>
              <w:t xml:space="preserve"> </w:t>
            </w:r>
            <w:r w:rsidRPr="005D1924">
              <w:rPr>
                <w:sz w:val="24"/>
                <w:szCs w:val="24"/>
              </w:rPr>
              <w:t>процесса</w:t>
            </w:r>
          </w:p>
        </w:tc>
        <w:tc>
          <w:tcPr>
            <w:tcW w:w="7216" w:type="dxa"/>
          </w:tcPr>
          <w:p w:rsidR="00C44F01" w:rsidRPr="00DC590C" w:rsidRDefault="005C6CCA" w:rsidP="00DC590C">
            <w:pPr>
              <w:pStyle w:val="TableParagraph"/>
              <w:ind w:right="94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 xml:space="preserve">Содержание образования и воспитания детей, наличие экспериментальной деятельности. </w:t>
            </w:r>
          </w:p>
          <w:p w:rsidR="00C44F01" w:rsidRPr="00DC590C" w:rsidRDefault="00C44F01" w:rsidP="00DC590C">
            <w:pPr>
              <w:pStyle w:val="TableParagraph"/>
              <w:ind w:right="96" w:firstLine="33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Образовательная деятельность в МБДОУ «Детский сад №  104» организована в соответствии с Федеральным законом от 29.12.2012 № 273- ФЗ «Об образовании в Российской Федерации», ФГОС дошкольного образования.</w:t>
            </w:r>
          </w:p>
          <w:p w:rsidR="00C44F01" w:rsidRPr="00DC590C" w:rsidRDefault="00C44F01" w:rsidP="00DC590C">
            <w:pPr>
              <w:pStyle w:val="TableParagraph"/>
              <w:ind w:right="96" w:firstLine="331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6" w:firstLine="33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Воспитательный процесс в детском саду осуществляется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 Основной общеобразовательной программе дошкольного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-1"/>
                <w:sz w:val="24"/>
                <w:szCs w:val="24"/>
              </w:rPr>
              <w:t xml:space="preserve"> «</w:t>
            </w:r>
            <w:r w:rsidRPr="00DC590C">
              <w:rPr>
                <w:sz w:val="24"/>
                <w:szCs w:val="24"/>
              </w:rPr>
              <w:t>Детский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№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104»</w:t>
            </w:r>
          </w:p>
          <w:p w:rsidR="00C44F01" w:rsidRPr="00DC590C" w:rsidRDefault="00C44F01" w:rsidP="00DC590C">
            <w:pPr>
              <w:pStyle w:val="TableParagraph"/>
              <w:ind w:right="96" w:firstLine="331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Цель</w:t>
            </w:r>
            <w:r w:rsidRPr="00DC590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программы:</w:t>
            </w:r>
          </w:p>
          <w:p w:rsidR="005C6CCA" w:rsidRPr="00DC590C" w:rsidRDefault="005C6CCA" w:rsidP="00DC590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разностороннее гармоничное развитие ребенка в период  дошкольного детства с учетом возрастных и индивидуальных особенностей на </w:t>
            </w:r>
          </w:p>
          <w:p w:rsidR="005C6CCA" w:rsidRPr="00DC590C" w:rsidRDefault="005C6CCA" w:rsidP="00DC590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основе духовно-нравственных ценностей российского народа, исторических и </w:t>
            </w:r>
          </w:p>
          <w:p w:rsidR="00C44F01" w:rsidRPr="00DC590C" w:rsidRDefault="005C6CCA" w:rsidP="00DC590C">
            <w:pPr>
              <w:pStyle w:val="TableParagraph"/>
              <w:spacing w:line="296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национально-культурных традиций.</w:t>
            </w:r>
          </w:p>
          <w:p w:rsidR="00C44F01" w:rsidRPr="00DC590C" w:rsidRDefault="00C44F01" w:rsidP="00DC590C">
            <w:pPr>
              <w:pStyle w:val="TableParagraph"/>
              <w:spacing w:line="296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Задачи:</w:t>
            </w:r>
          </w:p>
          <w:p w:rsidR="00C44F01" w:rsidRPr="00DC590C" w:rsidRDefault="00C44F01" w:rsidP="00DC590C">
            <w:pPr>
              <w:pStyle w:val="TableParagraph"/>
              <w:spacing w:line="296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9223EC" w:rsidRDefault="00C44F01" w:rsidP="00C44F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16" w:type="dxa"/>
          </w:tcPr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Охрана и укрепление физического и психического здоровья детей, в том числе их эмоционального благополучия.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равных возможностей для полноценного развития каждого ребёнка в период дошкольного детства независимо то места жительства, пола, нации, языка, социального статуса, психофизических и других особенностей (в том числе ограниченных возможностей здоровья).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преемственности целей, задач и содержания образования, реализуемых в рамках образовательных программ различных уровней.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обучения и воспитания в целостный образовательный процесс на основе духовно-нравственных и социальных ценностей и принятых в обществе правил и норм поведения в интересах человека, семьи, общества.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Педагогический</w:t>
            </w:r>
            <w:r w:rsidRPr="00DC590C">
              <w:rPr>
                <w:rFonts w:ascii="Times New Roman" w:hAnsi="Times New Roman" w:cs="Times New Roman"/>
                <w:b/>
                <w:i/>
                <w:spacing w:val="84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процесс  </w:t>
            </w:r>
            <w:r w:rsidRPr="00DC590C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</w:t>
            </w:r>
            <w:r w:rsidRPr="00DC590C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 </w:t>
            </w:r>
            <w:r w:rsidRPr="00DC590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DC590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себя образовательную деятельность, назначение которой в систематизации, углублении, обобщении личного опыта ребёнка в освоении новых способов познавательной деятельности, в освоении связей и зависимостей, которые скрыты от детей в повседневных делах.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Обучение детей строится как увлекательная проблемно- игровая деятельность, которая носит интегрированный характер, что позволяет гибко реализовать в режиме дня различные виды детской деятельности.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Технологии, используемые в образовательном процессе: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-здоровьесберегающие технологии;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-технологии проектной деятельности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-технология исследовательской деятельности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-информационно-коммуникационные технологии;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-личностно-ориентированные технологии;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-игровая технология.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Классификация здоровьесберегающих технологий в МБДОУ «Детский сад № 104» 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-медико-профилактические 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 технологии организации мониторинга здоровья дошкольников, контроля за питанием детей, профилактических мероприятий, здоровьесберегающей среды в ДОУ);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-физкультурн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о-оздоровительные (направленные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на физическое развитие и укрепление здоровья ребенка — технологии развития физических качеств, закаливания, дыхательной гимнастики и др.);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-обеспечения социально-психологического благополучия ребенка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 технологии здоровьесбережения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и здоровьеобогащения педагогов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-образ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овательные (воспитания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культуры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здоровья дошкольников, личностно-ориентированного воспитания и обучения);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-обучения здоровому образу жизни (технологии использования физкультурных занятий, коммуникативные игры, проблемно-игровые (игротренинги, игротерапия), самомассаж, гимнастика (для глаз, дыхательная и др.), динамические паузы;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К числу здоровьесберегающих педагогических технологий следует отнести и педагогическую технологию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Педагоги, активно используют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      Целью    исследовательской    деятельности    в    детском саду является формирование у дошкольников основных ключевых компетенции, способность к исследовательскому типу мышления.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Мир, в котором развивается современный ребенок, коренным образом отличается от мира, в котором выросли его родители. Это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 Информатизация общества ставит перед педагогами- дошкольниками задачи: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-идти в ногу со временем,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-стать для ребенка проводником в мир новых технологий,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-наставником в выборе компьютерных программ,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-сфо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рмировать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основы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информационной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его личности,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высить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профессиональный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уровень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и компетентность родителей.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Личностно-ориентированная технология реализуется в развивающей среде, отвечающей требованиям содержания новых   образовательных   программ.  </w:t>
            </w:r>
          </w:p>
          <w:p w:rsidR="00C44F01" w:rsidRPr="00DC590C" w:rsidRDefault="00F966B6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  технология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строится как целостное образование, охватывающее определенную часть учебного процесса и объединенное общим содержанием, сюжетом, персонажем.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дошкольников, физическое развитие является одним их главных приоритетов МБДОУ № 104, осуществляемых в соответствии с действующим законодательством РФ и нормативными документами: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С целью повышения качества и эффективности целенаправленной деятельности в МБДОУ разработана и реализуется: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физкультурно-оздоровительной работы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и  профилактики заболеваемости, которая включает в себя: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-двигательный режим в течение дня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-оздоровительные и профилактические мероприятия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-организация рационального питания.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DC59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медико-педагогического сопровождения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 – оздоровительной работы, включает в себя основные компоненты здорового образа жизни, как: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питание, рациональная двигательная активность, закаливание организма, развитие дыхательного аппарата, воспитание привычки соблюдать режим дня, выполнять правила личной гигиены, ежедневно заниматься физическими упражнениями, сохранение стабильного психоэмоционального состояния,</w:t>
            </w:r>
          </w:p>
          <w:p w:rsidR="00F966B6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у детей элементарных пре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дставлений о здоровом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образе жизни,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з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гигиене, анатомии,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физиологии,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технике выполнения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различных упражнений, правилах соревнований по спортивным играм.</w:t>
            </w:r>
          </w:p>
          <w:p w:rsidR="00C44F01" w:rsidRPr="00DC590C" w:rsidRDefault="005C6CCA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реор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ганизация развивающей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етно- пространственной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среды, влияющей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>ие эмоционально-психологической комфортности детей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и, 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соответственно, сроков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(структурирование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и зонирование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пространства групп,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использование акустическ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ого оборудования, организация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уголков уединения, введение мобильных элементов).</w:t>
            </w:r>
          </w:p>
          <w:p w:rsidR="00C44F01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для занятий физкультурой и спортом.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В МБДОУ «Детский сад № 104»  имеется оборудованный зал, оснащение которого позволяет качественно осуществлять физическое развитие детей. На территории учреждения имеется спортивный участок, оснащённый спортивным оборудованием. Наличие спортивного инвентаря позволяет приобщать дошкольников к различным видам спорта.</w:t>
            </w: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целью обогащения в данном направлении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предметно-средового пространства, закрепления у детей элементарных представлений о здоровом </w:t>
            </w: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образе жизни,  знаний по ОБЖ организованы «Центры здоровья». В центрах размещены  массажные коврики, пособия для игр различной подвижности, атрибуты для выполнения индивидуальных творческих заданий, </w:t>
            </w: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иллюстративный материал по валеологии, занятиях спортом, здоровому питанию, играм на воздухе в различное время года, что в целом является фактором, стимулирующим двигательную активность детей, ведение здорового </w:t>
            </w:r>
          </w:p>
          <w:p w:rsidR="00C44F01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образа жизни.</w:t>
            </w: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Реализация инклюзивных программ условиями детского сада не предусмотрена.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В рамках образовательных проектов МБДОУ, посещение детьми театров, детской библиотеки.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Преемственность дошкольных образовательных программ и программ начального общего образования, взаимодействие с заведениями общего образования.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социальными партнерами одно из условий  формирования у детей творческих способностей, познание окружающего мира, явлений общественной жизни, развитие навыков общения.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Взаимодействие МБДОУ и школ № 37, № 64, коррекционная школа № 2 по вопросам преемственности осуществляется на основе договора. Договор предусматривает взаимное посещение учителями и воспитателями периодов образовательной деятельности, совместные совещания и педсоветы, обсуждение преемственности в применяемых технологиях, вопросах оздоровления детей, адаптаци</w:t>
            </w:r>
            <w:r w:rsidR="00F966B6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и, интеллектуального развития. </w:t>
            </w:r>
          </w:p>
          <w:p w:rsidR="00C44F01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между дошкольными учреждениями: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были организованы совместные мероприятия с дошкольными учреждениями, расположенными по-соседству, дети принимали участие в совместных досугах, соревнованиях, викторинах. Педагоги организовали развлече</w:t>
            </w:r>
            <w:r w:rsidR="00CF426E">
              <w:rPr>
                <w:rFonts w:ascii="Times New Roman" w:hAnsi="Times New Roman" w:cs="Times New Roman"/>
                <w:sz w:val="24"/>
                <w:szCs w:val="24"/>
              </w:rPr>
              <w:t>ние «Игры народов мира», «День Р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оссии», «Волшебная ромашка». </w:t>
            </w:r>
            <w:r w:rsidR="00CF426E" w:rsidRPr="00CF426E"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году, на протяжении всего периода  дети старшей и подготовительной группы посещали библиотеку. Сотрудниками библиотеки для детей организовывались тематические занятия, чтения, слушания, просмотры познавательных фильмов, праздники с подарками и </w:t>
            </w:r>
            <w:r w:rsidR="00CF426E" w:rsidRPr="00C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сюрпризами, в том числе на Новый год, Масленицу, День России,  День Защитника Отечества.</w:t>
            </w:r>
          </w:p>
          <w:p w:rsidR="00C535E6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 работы с родителями (законными представителями):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эффективными формами работы с родителями в отчетном периоде стали: – индивидуальные консультации заведующего и воспитателей детского сада; – организация выставок детских работ, выполненных совместно с родителями, к каждому сезонному празднику; – стендовая информация; – взаимодействие через мобильные мессенджеры; - взаимодействие через аккаунты в социальных сетя</w:t>
            </w:r>
            <w:r w:rsidR="00C535E6">
              <w:rPr>
                <w:rFonts w:ascii="Times New Roman" w:hAnsi="Times New Roman" w:cs="Times New Roman"/>
                <w:sz w:val="24"/>
                <w:szCs w:val="24"/>
              </w:rPr>
              <w:t xml:space="preserve">х «ВКонтакте», «Одноклассники», </w:t>
            </w:r>
            <w:r w:rsidR="00C535E6" w:rsidRPr="00C535E6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C53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C17" w:rsidRPr="00DC590C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Аккаунт «ВКонтакте» - https://vk.com/public216688689</w:t>
            </w:r>
          </w:p>
          <w:p w:rsidR="00FB0C17" w:rsidRDefault="00FB0C1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Аккаунт в ок.ру - </w:t>
            </w:r>
            <w:hyperlink r:id="rId9" w:history="1">
              <w:r w:rsidRPr="00DC5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https://ok.ru/group/70000001091196</w:t>
              </w:r>
            </w:hyperlink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5E6" w:rsidRPr="00C535E6" w:rsidRDefault="00C535E6" w:rsidP="00C53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E6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535E6">
              <w:rPr>
                <w:rFonts w:ascii="Times New Roman" w:hAnsi="Times New Roman" w:cs="Times New Roman"/>
                <w:sz w:val="24"/>
                <w:szCs w:val="24"/>
              </w:rPr>
              <w:t>https://max.ru/id3702233918_gos</w:t>
            </w:r>
          </w:p>
          <w:p w:rsidR="00C535E6" w:rsidRPr="00C535E6" w:rsidRDefault="00C535E6" w:rsidP="00C53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соответствии с планом и по мере необходимости родители получали консультации от специалистов детского сада. Систематически проводилось обновление информации в родительских уголках. 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Родители на 100 % приняли участие в детских праздниках, развлечениях, фестивалях, конкурсах, детско-родительских проектах.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Под руководством педагогов организуются традиционные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конкурсы, фестивали, выставки детского творчества как в ДОУ, так и за его пределами.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Воспитанники ДОУ занимают призовые места, получают благодарственные письма и грамоты.</w:t>
            </w:r>
          </w:p>
          <w:p w:rsidR="00C44F01" w:rsidRPr="00DC590C" w:rsidRDefault="001C71E7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году воспитанники      неоднократно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были участниками, становились дипломантами и призёрами различных конкурсов разных уровней: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воспитанников</w:t>
            </w:r>
            <w:r w:rsidR="00BB6237" w:rsidRPr="00DC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воспитателей</w:t>
            </w:r>
            <w:r w:rsidRPr="00DC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 конкурсах различного уровня в 202</w:t>
            </w:r>
            <w:r w:rsidR="00CF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5-2026 </w:t>
            </w:r>
            <w:r w:rsidRPr="00DC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году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343"/>
              <w:gridCol w:w="1529"/>
              <w:gridCol w:w="1066"/>
              <w:gridCol w:w="1705"/>
              <w:gridCol w:w="1316"/>
            </w:tblGrid>
            <w:tr w:rsidR="005D1924" w:rsidRPr="00DC590C" w:rsidTr="005D1924">
              <w:tc>
                <w:tcPr>
                  <w:tcW w:w="1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конкурса</w:t>
                  </w:r>
                </w:p>
              </w:tc>
              <w:tc>
                <w:tcPr>
                  <w:tcW w:w="1495" w:type="dxa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single" w:sz="6" w:space="0" w:color="000000"/>
                  </w:tcBorders>
                  <w:vAlign w:val="center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019" w:type="dxa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single" w:sz="6" w:space="0" w:color="000000"/>
                  </w:tcBorders>
                  <w:vAlign w:val="center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single" w:sz="6" w:space="0" w:color="000000"/>
                  </w:tcBorders>
                  <w:vAlign w:val="center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288" w:type="dxa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single" w:sz="6" w:space="0" w:color="000000"/>
                  </w:tcBorders>
                  <w:vAlign w:val="center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Результат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участия</w:t>
                  </w:r>
                </w:p>
              </w:tc>
            </w:tr>
            <w:tr w:rsidR="005D1924" w:rsidRPr="00DC590C" w:rsidTr="005D1924">
              <w:tc>
                <w:tcPr>
                  <w:tcW w:w="1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«Лучший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снеговик»</w:t>
                  </w:r>
                </w:p>
              </w:tc>
              <w:tc>
                <w:tcPr>
                  <w:tcW w:w="1495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019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CF426E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Январь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участников</w:t>
                  </w:r>
                </w:p>
              </w:tc>
            </w:tr>
            <w:tr w:rsidR="005D1924" w:rsidRPr="00DC590C" w:rsidTr="005D1924">
              <w:tc>
                <w:tcPr>
                  <w:tcW w:w="1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детского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творчества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«Скорая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помощь»»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95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CF426E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Февраль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участников</w:t>
                  </w:r>
                </w:p>
              </w:tc>
            </w:tr>
            <w:tr w:rsidR="005D1924" w:rsidRPr="00DC590C" w:rsidTr="005D1924">
              <w:tc>
                <w:tcPr>
                  <w:tcW w:w="1313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«Неопалимая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Купина»</w:t>
                  </w:r>
                </w:p>
              </w:tc>
              <w:tc>
                <w:tcPr>
                  <w:tcW w:w="1495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средняя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участников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1924" w:rsidRPr="00DC590C" w:rsidTr="005D1924">
              <w:tc>
                <w:tcPr>
                  <w:tcW w:w="1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«Струны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опалённые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войной»</w:t>
                  </w:r>
                </w:p>
              </w:tc>
              <w:tc>
                <w:tcPr>
                  <w:tcW w:w="1495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Апрель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-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c>
                <w:tcPr>
                  <w:tcW w:w="1313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«Игры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4 D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95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5D1924" w:rsidRDefault="005D1924" w:rsidP="00CF426E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А</w:t>
                  </w:r>
                  <w:r w:rsidR="00050A46" w:rsidRPr="005D1924">
                    <w:rPr>
                      <w:rFonts w:hAnsi="Times New Roman" w:cs="Times New Roman"/>
                      <w:color w:val="000000"/>
                    </w:rPr>
                    <w:t>прель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участников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«Малыши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против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простуды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гриппа»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5D1924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Май</w:t>
                  </w:r>
                </w:p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Серификаты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участников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«Сказка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нашей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семьи»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Август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-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Средняя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Сертификаты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«Осенний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ковер»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Всероссийский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1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место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«Эколята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молодые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защитники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природы»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Всероссийский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Стябрь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-</w:t>
                  </w:r>
                  <w:r w:rsidRPr="005D1924">
                    <w:rPr>
                      <w:rFonts w:hAnsi="Times New Roman" w:cs="Times New Roman"/>
                      <w:color w:val="000000"/>
                    </w:rPr>
                    <w:t>октябрь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Сертификаты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«Вместе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ярче»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Всероссийский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CF426E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«Под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знаком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мира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дружбы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добра»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Октябрь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 xml:space="preserve">, 2025 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г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Сертификаты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«Хрустальная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туфелька»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Октябрь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 xml:space="preserve">, 2025 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г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«Безопасная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дорога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глазами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ребенка»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050A46" w:rsidRPr="005D1924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</w:rPr>
                  </w:pPr>
                  <w:r w:rsidRPr="005D1924">
                    <w:rPr>
                      <w:rFonts w:hAnsi="Times New Roman" w:cs="Times New Roman"/>
                      <w:color w:val="000000"/>
                    </w:rPr>
                    <w:t>Ноябрь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 xml:space="preserve">, 2025 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г</w:t>
                  </w:r>
                  <w:r w:rsidR="00CF426E">
                    <w:rPr>
                      <w:rFonts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Сертификат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«Кормушки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птиц»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Всероссийский</w:t>
                  </w:r>
                </w:p>
              </w:tc>
              <w:tc>
                <w:tcPr>
                  <w:tcW w:w="1019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Декабрь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2025 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Сертификат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5D1924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«Крыло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бабочки»</w:t>
                  </w:r>
                </w:p>
              </w:tc>
              <w:tc>
                <w:tcPr>
                  <w:tcW w:w="1495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Городской</w:t>
                  </w:r>
                </w:p>
              </w:tc>
              <w:tc>
                <w:tcPr>
                  <w:tcW w:w="1019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Декабрь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2025 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F426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</w:tcPr>
                <w:p w:rsidR="00050A46" w:rsidRPr="00DC590C" w:rsidRDefault="00050A46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90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  <w:tr w:rsidR="001C71E7" w:rsidRPr="00DC590C" w:rsidTr="005D192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313" w:type="dxa"/>
                </w:tcPr>
                <w:p w:rsidR="001C71E7" w:rsidRPr="00DC590C" w:rsidRDefault="001C71E7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«Герои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произведе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Барто»</w:t>
                  </w:r>
                </w:p>
              </w:tc>
              <w:tc>
                <w:tcPr>
                  <w:tcW w:w="1495" w:type="dxa"/>
                </w:tcPr>
                <w:p w:rsidR="001C71E7" w:rsidRPr="00DC590C" w:rsidRDefault="001C71E7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Городской</w:t>
                  </w:r>
                </w:p>
              </w:tc>
              <w:tc>
                <w:tcPr>
                  <w:tcW w:w="1019" w:type="dxa"/>
                </w:tcPr>
                <w:p w:rsidR="001C71E7" w:rsidRPr="00DC590C" w:rsidRDefault="001C71E7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701" w:type="dxa"/>
                </w:tcPr>
                <w:p w:rsidR="001C71E7" w:rsidRPr="00DC590C" w:rsidRDefault="001C71E7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288" w:type="dxa"/>
                </w:tcPr>
                <w:p w:rsidR="001C71E7" w:rsidRPr="00DC590C" w:rsidRDefault="001C71E7" w:rsidP="00DC590C">
                  <w:pPr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Диплом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участника</w:t>
                  </w:r>
                </w:p>
              </w:tc>
            </w:tr>
          </w:tbl>
          <w:p w:rsidR="00050A46" w:rsidRPr="00DC590C" w:rsidRDefault="00050A46" w:rsidP="00DC59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A46" w:rsidRPr="00DC590C" w:rsidRDefault="00050A46" w:rsidP="00DC590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CF4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2025-2026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 году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приняли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«Информационная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открытость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секреты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успешной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работы»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«Внедрение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процесса»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«Участие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межрегиональной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научно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«Тенденции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общества»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онлайн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марафоне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«Исследовательская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«Дружные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старты»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Вебинар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«Исследовательская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«Обучение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ФПВ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стратегии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суверенного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«Повышение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вопросах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подростков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важнейших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Публикация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«Актуальные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«Педагогическая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ФГОС»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«Кросс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Нации»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«Эргономика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безопасные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комфортные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«Безопасное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ДОУ»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0A46" w:rsidRPr="00DC590C" w:rsidRDefault="00050A46" w:rsidP="00DC590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Льва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Выготского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A46" w:rsidRPr="00DC590C" w:rsidRDefault="00050A46" w:rsidP="00DC590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учреждении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конкурсах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на различных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уровнях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A46" w:rsidRPr="00DC590C" w:rsidRDefault="00050A46" w:rsidP="00DC590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повышают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на КПК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мастерства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стажировках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эффективно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участвуют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работе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знакомятся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 опытом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своих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коллег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 других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дошкольных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а также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саморазвиваются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создают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A46" w:rsidRPr="00DC590C" w:rsidRDefault="00050A46" w:rsidP="00DC590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Вывод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качественную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 требованиями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учреждении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непрерывного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систему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сад 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» зарекомендовали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инициативный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умеющий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найти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подход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 каждому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раскрыть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 развить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Таким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образом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подготовленности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 мастерства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их творческий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потенциал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 повышению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своего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позволяют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педагогам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комфортные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группах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грамотно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 успешно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строить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 учетом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 ФОП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Однако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необходимо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педагогам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активно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методических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разного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учитывается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прохождении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экспертизы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во время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а во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вторых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играет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большую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в повышении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рейтинга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DC590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DC590C" w:rsidRDefault="00C44F01" w:rsidP="00DC590C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>3.</w:t>
            </w:r>
            <w:r w:rsidRPr="00DC59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Условия</w:t>
            </w:r>
          </w:p>
          <w:p w:rsidR="00C44F01" w:rsidRPr="00DC590C" w:rsidRDefault="00C44F01" w:rsidP="00DC590C">
            <w:pPr>
              <w:pStyle w:val="TableParagraph"/>
              <w:spacing w:before="4" w:line="314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Осуществления образовательного процесса</w:t>
            </w:r>
          </w:p>
        </w:tc>
        <w:tc>
          <w:tcPr>
            <w:tcW w:w="7216" w:type="dxa"/>
          </w:tcPr>
          <w:p w:rsidR="00C44F01" w:rsidRPr="00DC590C" w:rsidRDefault="003B142F" w:rsidP="00DC590C">
            <w:pPr>
              <w:pStyle w:val="TableParagraph"/>
              <w:tabs>
                <w:tab w:val="left" w:pos="1933"/>
                <w:tab w:val="left" w:pos="3583"/>
                <w:tab w:val="left" w:pos="5832"/>
                <w:tab w:val="left" w:pos="6801"/>
              </w:tabs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Организация</w:t>
            </w:r>
            <w:r w:rsidRPr="00DC590C">
              <w:rPr>
                <w:b/>
                <w:sz w:val="24"/>
                <w:szCs w:val="24"/>
              </w:rPr>
              <w:tab/>
              <w:t xml:space="preserve">предметной образовательной </w:t>
            </w:r>
            <w:r w:rsidR="00C44F01" w:rsidRPr="00DC590C">
              <w:rPr>
                <w:b/>
                <w:sz w:val="24"/>
                <w:szCs w:val="24"/>
              </w:rPr>
              <w:t>среды</w:t>
            </w:r>
            <w:r w:rsidR="00C44F01" w:rsidRPr="00DC590C">
              <w:rPr>
                <w:b/>
                <w:sz w:val="24"/>
                <w:szCs w:val="24"/>
              </w:rPr>
              <w:tab/>
              <w:t>в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="00C44F01" w:rsidRPr="00DC590C">
              <w:rPr>
                <w:b/>
                <w:sz w:val="24"/>
                <w:szCs w:val="24"/>
              </w:rPr>
              <w:t>образовательных</w:t>
            </w:r>
            <w:r w:rsidR="00C44F01" w:rsidRPr="00DC590C">
              <w:rPr>
                <w:b/>
                <w:spacing w:val="9"/>
                <w:sz w:val="24"/>
                <w:szCs w:val="24"/>
              </w:rPr>
              <w:t xml:space="preserve"> </w:t>
            </w:r>
            <w:r w:rsidR="00C44F01" w:rsidRPr="00DC590C">
              <w:rPr>
                <w:b/>
                <w:sz w:val="24"/>
                <w:szCs w:val="24"/>
              </w:rPr>
              <w:t>учреждениях,</w:t>
            </w:r>
            <w:r w:rsidR="00C44F01" w:rsidRPr="00DC590C">
              <w:rPr>
                <w:b/>
                <w:spacing w:val="1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материальное</w:t>
            </w:r>
            <w:r w:rsidR="00C44F01" w:rsidRPr="00DC590C">
              <w:rPr>
                <w:spacing w:val="8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оснащение</w:t>
            </w:r>
            <w:r w:rsidR="00C44F01" w:rsidRPr="00DC590C">
              <w:rPr>
                <w:spacing w:val="2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и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270"/>
                <w:tab w:val="left" w:pos="1747"/>
                <w:tab w:val="left" w:pos="2978"/>
                <w:tab w:val="left" w:pos="3824"/>
                <w:tab w:val="left" w:pos="4585"/>
                <w:tab w:val="left" w:pos="5589"/>
                <w:tab w:val="left" w:pos="6567"/>
              </w:tabs>
              <w:ind w:right="92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н</w:t>
            </w:r>
            <w:r w:rsidR="003B142F" w:rsidRPr="00DC590C">
              <w:rPr>
                <w:sz w:val="24"/>
                <w:szCs w:val="24"/>
              </w:rPr>
              <w:t>аличие</w:t>
            </w:r>
            <w:r w:rsidR="003B142F" w:rsidRPr="00DC590C">
              <w:rPr>
                <w:sz w:val="24"/>
                <w:szCs w:val="24"/>
              </w:rPr>
              <w:tab/>
              <w:t>специальных</w:t>
            </w:r>
            <w:r w:rsidR="003B142F" w:rsidRPr="00DC590C">
              <w:rPr>
                <w:sz w:val="24"/>
                <w:szCs w:val="24"/>
              </w:rPr>
              <w:tab/>
              <w:t xml:space="preserve">помещений, </w:t>
            </w:r>
            <w:r w:rsidRPr="00DC590C">
              <w:rPr>
                <w:sz w:val="24"/>
                <w:szCs w:val="24"/>
              </w:rPr>
              <w:t>оборудованных</w:t>
            </w:r>
            <w:r w:rsidRPr="00DC590C">
              <w:rPr>
                <w:sz w:val="24"/>
                <w:szCs w:val="24"/>
              </w:rPr>
              <w:tab/>
            </w:r>
            <w:r w:rsidRPr="00DC590C">
              <w:rPr>
                <w:spacing w:val="-2"/>
                <w:sz w:val="24"/>
                <w:szCs w:val="24"/>
              </w:rPr>
              <w:t>для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различных видов образовательной работы (</w:t>
            </w:r>
            <w:r w:rsidRPr="00DC590C">
              <w:rPr>
                <w:i/>
                <w:sz w:val="24"/>
                <w:szCs w:val="24"/>
              </w:rPr>
              <w:t>музыкальной,</w:t>
            </w:r>
            <w:r w:rsidRPr="00DC59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физкультурной,</w:t>
            </w:r>
            <w:r w:rsidRPr="00DC590C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оздоровительной,</w:t>
            </w:r>
            <w:r w:rsidRPr="00DC590C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познавательной</w:t>
            </w:r>
            <w:r w:rsidRPr="00DC590C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и</w:t>
            </w:r>
            <w:r w:rsidRPr="00DC590C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т.д.)</w:t>
            </w:r>
            <w:r w:rsidRPr="00DC590C">
              <w:rPr>
                <w:i/>
                <w:spacing w:val="-62"/>
                <w:sz w:val="24"/>
                <w:szCs w:val="24"/>
              </w:rPr>
              <w:t xml:space="preserve"> </w:t>
            </w:r>
            <w:r w:rsidR="003B142F" w:rsidRPr="00DC590C">
              <w:rPr>
                <w:sz w:val="24"/>
                <w:szCs w:val="24"/>
              </w:rPr>
              <w:t>обеспечение дидактическими</w:t>
            </w:r>
            <w:r w:rsidR="003B142F" w:rsidRPr="00DC590C">
              <w:rPr>
                <w:sz w:val="24"/>
                <w:szCs w:val="24"/>
              </w:rPr>
              <w:tab/>
              <w:t xml:space="preserve">материалами, </w:t>
            </w:r>
            <w:r w:rsidRPr="00DC590C">
              <w:rPr>
                <w:spacing w:val="-1"/>
                <w:sz w:val="24"/>
                <w:szCs w:val="24"/>
              </w:rPr>
              <w:t>наглядными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пособиями,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игрушками,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наличие</w:t>
            </w:r>
            <w:r w:rsidRPr="00DC590C">
              <w:rPr>
                <w:spacing w:val="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детских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библиотек</w:t>
            </w:r>
            <w:r w:rsidRPr="00DC590C">
              <w:rPr>
                <w:b/>
                <w:sz w:val="24"/>
                <w:szCs w:val="24"/>
              </w:rPr>
              <w:t>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pacing w:val="1"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 МБДОУ имеется 5 групповых помещения, оснащённых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игровым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дидактическим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материалом,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который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даёт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возможность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детям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реализовать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свои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возрастные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потребности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всех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направлениях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развития: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социально-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коммуникативном,</w:t>
            </w:r>
            <w:r w:rsidRPr="00DC590C">
              <w:rPr>
                <w:sz w:val="24"/>
                <w:szCs w:val="24"/>
              </w:rPr>
              <w:tab/>
              <w:t>познавательном,</w:t>
            </w:r>
            <w:r w:rsidRPr="00DC590C">
              <w:rPr>
                <w:sz w:val="24"/>
                <w:szCs w:val="24"/>
              </w:rPr>
              <w:tab/>
              <w:t>речевом,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художественно-эстетическом,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физическом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соответственно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требованиям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ФГОС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каждой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организована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игровая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зона,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зона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творчества,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изобразительной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театра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музыки,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центр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исследования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экспериментирования,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труда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конструирования,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центр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здоровья, диалоговый и речевой центры, укомплектованные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детской литературой </w:t>
            </w:r>
            <w:r w:rsidRPr="00DC590C">
              <w:rPr>
                <w:spacing w:val="-1"/>
                <w:sz w:val="24"/>
                <w:szCs w:val="24"/>
              </w:rPr>
              <w:t xml:space="preserve">художественного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энциклопедического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характера.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pacing w:val="1"/>
                <w:sz w:val="24"/>
                <w:szCs w:val="24"/>
              </w:rPr>
            </w:pPr>
            <w:r w:rsidRPr="00DC590C">
              <w:rPr>
                <w:spacing w:val="1"/>
                <w:sz w:val="24"/>
                <w:szCs w:val="24"/>
              </w:rPr>
              <w:t xml:space="preserve">       </w:t>
            </w:r>
            <w:r w:rsidRPr="00DC590C">
              <w:rPr>
                <w:sz w:val="24"/>
                <w:szCs w:val="24"/>
              </w:rPr>
              <w:t>Комплекты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тематических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игрушек дают возможность детям организовывать сюжетно–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ролевые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игры,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воспроизводить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играх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быт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профессиональный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труд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взрослых.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pacing w:val="1"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Так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же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пополнена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мягкой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мебелью,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мобильными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элементами, позволяющими самостоятельно конструировать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своё пространство. В каждой группе имеются театральные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уголки для воплощения творческих задумок детей, уголки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книги.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pacing w:val="1"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Мебель,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игрушки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оборудование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сертифицированы,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соответствуют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всем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нормам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требованиям СанПиН. В учреждении имеются костюмы для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театрализованных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постановок.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819"/>
                <w:tab w:val="left" w:pos="3176"/>
                <w:tab w:val="left" w:pos="4045"/>
                <w:tab w:val="left" w:pos="5974"/>
                <w:tab w:val="left" w:pos="6809"/>
              </w:tabs>
              <w:ind w:right="88" w:firstLine="33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группах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имеются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физкультурные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уголки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разнообразным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набором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спортивного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инвентаря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приобщения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дошкольников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различным видам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спорта.</w:t>
            </w:r>
          </w:p>
          <w:p w:rsidR="00C44F01" w:rsidRPr="00DC590C" w:rsidRDefault="00C44F01" w:rsidP="00DC590C">
            <w:pPr>
              <w:pStyle w:val="TableParagraph"/>
              <w:spacing w:before="4"/>
              <w:ind w:left="0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Режим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работы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музыкального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зала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позволяет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приглашать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артистов,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музыкантов,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проводить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различные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праздники,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соревнования,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тематические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фестивали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другой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досуг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детей.</w:t>
            </w:r>
          </w:p>
          <w:p w:rsidR="00C44F01" w:rsidRPr="00DC590C" w:rsidRDefault="00C44F01" w:rsidP="00DC590C">
            <w:pPr>
              <w:pStyle w:val="TableParagraph"/>
              <w:spacing w:before="4"/>
              <w:ind w:right="101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Использование компьютера в образовательной работе с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детьми.</w:t>
            </w:r>
          </w:p>
          <w:p w:rsidR="00C44F01" w:rsidRPr="00DC590C" w:rsidRDefault="00C44F01" w:rsidP="00DC590C">
            <w:pPr>
              <w:pStyle w:val="TableParagraph"/>
              <w:spacing w:before="4"/>
              <w:ind w:right="10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 МБДОУ № 104 имеется 2 стационарных компьютера и 3 ноутбука,  МФУ, 3 принтера, мультимедийный проектор.</w:t>
            </w:r>
          </w:p>
          <w:p w:rsidR="00C44F01" w:rsidRPr="00DC590C" w:rsidRDefault="00050E8C" w:rsidP="00DC590C">
            <w:pPr>
              <w:pStyle w:val="TableParagraph"/>
              <w:spacing w:before="4"/>
              <w:ind w:right="101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1 ноутбук</w:t>
            </w:r>
            <w:r w:rsidR="00C44F01" w:rsidRPr="00DC590C">
              <w:rPr>
                <w:sz w:val="24"/>
                <w:szCs w:val="24"/>
              </w:rPr>
              <w:t>, мультимедийный проектор используются педагогами для организации образовательных мероприятий с детьми.</w:t>
            </w:r>
          </w:p>
          <w:p w:rsidR="00C44F01" w:rsidRPr="00DC590C" w:rsidRDefault="00C44F01" w:rsidP="00DC590C">
            <w:pPr>
              <w:pStyle w:val="TableParagraph"/>
              <w:spacing w:before="4"/>
              <w:ind w:right="10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Имеющиеся в учреждении компьютеры не предусмотрены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для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использования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их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образовательной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работе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 детьми.</w:t>
            </w:r>
          </w:p>
          <w:p w:rsidR="00C44F01" w:rsidRPr="00DC590C" w:rsidRDefault="00C44F01" w:rsidP="00DC590C">
            <w:pPr>
              <w:pStyle w:val="TableParagraph"/>
              <w:spacing w:before="4"/>
              <w:ind w:right="101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105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Условия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для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детей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с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ограниченными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возможностями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здоровья.</w:t>
            </w:r>
          </w:p>
          <w:p w:rsidR="00C44F01" w:rsidRPr="00DC590C" w:rsidRDefault="00C44F01" w:rsidP="00DC590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Помещение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его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штат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располагают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условиями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работы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детьми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ограниченными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возможностями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здоровья.</w:t>
            </w:r>
          </w:p>
          <w:p w:rsidR="00C44F01" w:rsidRPr="00DC590C" w:rsidRDefault="00C44F01" w:rsidP="00DC590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tabs>
                <w:tab w:val="left" w:pos="1933"/>
                <w:tab w:val="left" w:pos="3583"/>
                <w:tab w:val="left" w:pos="5832"/>
                <w:tab w:val="left" w:pos="6801"/>
              </w:tabs>
              <w:ind w:right="92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Обеспечение безопасности жизни и деятельности ребёнка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</w:t>
            </w:r>
            <w:r w:rsidRPr="00DC59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группе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на</w:t>
            </w:r>
            <w:r w:rsidRPr="00DC590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прилегающей</w:t>
            </w:r>
            <w:r w:rsidRPr="00DC59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 МБДОУ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территории.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4057"/>
              </w:tabs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Безопасность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обеспечена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3-х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направлениях: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противопожарная,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4057"/>
              </w:tabs>
              <w:ind w:right="95"/>
              <w:jc w:val="both"/>
              <w:rPr>
                <w:spacing w:val="-63"/>
                <w:sz w:val="24"/>
                <w:szCs w:val="24"/>
              </w:rPr>
            </w:pPr>
            <w:r w:rsidRPr="00DC590C">
              <w:rPr>
                <w:spacing w:val="-1"/>
                <w:sz w:val="24"/>
                <w:szCs w:val="24"/>
              </w:rPr>
              <w:t>санитарно-гигиеническая,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4057"/>
              </w:tabs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антитеррористическая.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4057"/>
              </w:tabs>
              <w:ind w:right="95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Санитарно-гигиеническая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безопасность</w:t>
            </w:r>
            <w:r w:rsidRPr="00DC590C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поддерживается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счёт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выполнения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норм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СанПиН,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проведения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медицинского контроля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обслуживания.</w:t>
            </w:r>
          </w:p>
          <w:p w:rsidR="00C44F01" w:rsidRPr="00DC590C" w:rsidRDefault="00C44F01" w:rsidP="00DC590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Необходимые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мероприятия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проводятся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договорной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основе: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Обследование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договору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761ACB" w:rsidRPr="00DC590C">
              <w:rPr>
                <w:sz w:val="24"/>
                <w:szCs w:val="24"/>
              </w:rPr>
              <w:t xml:space="preserve">ОБУЗ «ИКБ им. Куваевых», Центром здоровья детей. </w:t>
            </w:r>
          </w:p>
          <w:p w:rsidR="00761ACB" w:rsidRPr="00DC590C" w:rsidRDefault="00761ACB" w:rsidP="005D192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 Медицинское обследование сотрудни</w:t>
            </w:r>
            <w:r w:rsidR="005D1924">
              <w:rPr>
                <w:sz w:val="24"/>
                <w:szCs w:val="24"/>
              </w:rPr>
              <w:t xml:space="preserve">ков МБДОУ осуществляется в ООО </w:t>
            </w:r>
            <w:r w:rsidRPr="00DC590C">
              <w:rPr>
                <w:sz w:val="24"/>
                <w:szCs w:val="24"/>
              </w:rPr>
              <w:t>«Центр лечебно-профилактической медицины «МЕДИКОМ».</w:t>
            </w:r>
          </w:p>
          <w:p w:rsidR="00761ACB" w:rsidRPr="00DC590C" w:rsidRDefault="00761ACB" w:rsidP="005D192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Оказание санитарно-эпидемиологических у</w:t>
            </w:r>
            <w:r w:rsidR="005D1924">
              <w:rPr>
                <w:sz w:val="24"/>
                <w:szCs w:val="24"/>
              </w:rPr>
              <w:t xml:space="preserve">слуг по договору с ФБУЗ «Центр </w:t>
            </w:r>
            <w:r w:rsidRPr="00DC590C">
              <w:rPr>
                <w:sz w:val="24"/>
                <w:szCs w:val="24"/>
              </w:rPr>
              <w:t xml:space="preserve">гигиены и эпидимиологии в Ивановской области» </w:t>
            </w:r>
          </w:p>
          <w:p w:rsidR="00761ACB" w:rsidRPr="00DC590C" w:rsidRDefault="00761ACB" w:rsidP="005D192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Оказание услуг по вывозу и захоронен</w:t>
            </w:r>
            <w:r w:rsidR="005D1924">
              <w:rPr>
                <w:sz w:val="24"/>
                <w:szCs w:val="24"/>
              </w:rPr>
              <w:t xml:space="preserve">ию твердых отходов 4-5 классов </w:t>
            </w:r>
            <w:r w:rsidRPr="00DC590C">
              <w:rPr>
                <w:sz w:val="24"/>
                <w:szCs w:val="24"/>
              </w:rPr>
              <w:t>опасности по договору  с ООО «Регион</w:t>
            </w:r>
            <w:r w:rsidR="005D1924">
              <w:rPr>
                <w:sz w:val="24"/>
                <w:szCs w:val="24"/>
              </w:rPr>
              <w:t xml:space="preserve">альный оператор по обращению с </w:t>
            </w:r>
            <w:r w:rsidRPr="00DC590C">
              <w:rPr>
                <w:sz w:val="24"/>
                <w:szCs w:val="24"/>
              </w:rPr>
              <w:t>твердыми коммунальными отходами»</w:t>
            </w:r>
            <w:r w:rsidR="001C71E7">
              <w:rPr>
                <w:sz w:val="24"/>
                <w:szCs w:val="24"/>
              </w:rPr>
              <w:t xml:space="preserve">, с апреля 2026 года - </w:t>
            </w:r>
            <w:r w:rsidRPr="00DC590C">
              <w:rPr>
                <w:sz w:val="24"/>
                <w:szCs w:val="24"/>
              </w:rPr>
              <w:t xml:space="preserve"> </w:t>
            </w:r>
            <w:r w:rsidR="001C71E7" w:rsidRPr="001C71E7">
              <w:rPr>
                <w:sz w:val="24"/>
                <w:szCs w:val="24"/>
              </w:rPr>
              <w:t>ООО «ВРХ».</w:t>
            </w:r>
          </w:p>
          <w:p w:rsidR="00761ACB" w:rsidRPr="00DC590C" w:rsidRDefault="00761ACB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Холодное водоснабжение и водоотведение по договору с  АО «Водоканал» </w:t>
            </w:r>
          </w:p>
          <w:p w:rsidR="00761ACB" w:rsidRPr="00DC590C" w:rsidRDefault="00761ACB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Теплоснабжение по договору с ПАО «Т Плюс» </w:t>
            </w:r>
          </w:p>
          <w:p w:rsidR="00761ACB" w:rsidRPr="00DC590C" w:rsidRDefault="00761ACB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Электроснабжение по договору с АО «Энергосбыт Плюс» </w:t>
            </w:r>
          </w:p>
          <w:p w:rsidR="00761ACB" w:rsidRPr="00DC590C" w:rsidRDefault="00761ACB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  Состояние здания, коммуникаций и освещённости соответствует СанПиН. </w:t>
            </w:r>
          </w:p>
          <w:p w:rsidR="00C44F01" w:rsidRPr="001C71E7" w:rsidRDefault="00761ACB" w:rsidP="001C71E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 группах и прилегающих помещениях меб</w:t>
            </w:r>
            <w:r w:rsidR="001C71E7">
              <w:rPr>
                <w:sz w:val="24"/>
                <w:szCs w:val="24"/>
              </w:rPr>
              <w:t xml:space="preserve">ель хорошо укреплена, по своим </w:t>
            </w:r>
            <w:r w:rsidRPr="00DC590C">
              <w:rPr>
                <w:sz w:val="24"/>
                <w:szCs w:val="24"/>
              </w:rPr>
              <w:t>параметрам соответствует возрасту д</w:t>
            </w:r>
            <w:r w:rsidR="001C71E7">
              <w:rPr>
                <w:sz w:val="24"/>
                <w:szCs w:val="24"/>
              </w:rPr>
              <w:t xml:space="preserve">етей, игрушки сертифицированы, </w:t>
            </w:r>
            <w:r w:rsidRPr="00DC590C">
              <w:rPr>
                <w:sz w:val="24"/>
                <w:szCs w:val="24"/>
              </w:rPr>
              <w:t>источники освещения и обогрева за</w:t>
            </w:r>
            <w:r w:rsidR="001C71E7">
              <w:rPr>
                <w:sz w:val="24"/>
                <w:szCs w:val="24"/>
              </w:rPr>
              <w:t xml:space="preserve">щищены с учётом правил техники </w:t>
            </w:r>
            <w:r w:rsidRPr="00DC590C">
              <w:rPr>
                <w:sz w:val="24"/>
                <w:szCs w:val="24"/>
              </w:rPr>
              <w:t>безопасности</w:t>
            </w:r>
            <w:r w:rsidR="00C44F01" w:rsidRPr="00DC590C">
              <w:rPr>
                <w:sz w:val="24"/>
                <w:szCs w:val="24"/>
              </w:rPr>
              <w:t>.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spacing w:val="1"/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Противопожарная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безопасность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обеспечивается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наличием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lastRenderedPageBreak/>
              <w:t>противопожарной</w:t>
            </w:r>
            <w:r w:rsidRPr="00DC590C">
              <w:rPr>
                <w:spacing w:val="2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сигнализации,</w:t>
            </w:r>
            <w:r w:rsidRPr="00DC590C">
              <w:rPr>
                <w:spacing w:val="24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плана</w:t>
            </w:r>
            <w:r w:rsidRPr="00DC590C">
              <w:rPr>
                <w:spacing w:val="19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эвакуации,</w:t>
            </w:r>
            <w:r w:rsidRPr="00DC590C">
              <w:rPr>
                <w:spacing w:val="2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запасных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выходов,</w:t>
            </w:r>
            <w:r w:rsidRPr="00DC590C">
              <w:rPr>
                <w:spacing w:val="3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комплекта</w:t>
            </w:r>
            <w:r w:rsidRPr="00DC590C">
              <w:rPr>
                <w:spacing w:val="3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средств</w:t>
            </w:r>
            <w:r w:rsidRPr="00DC590C">
              <w:rPr>
                <w:spacing w:val="38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пожаротушения,</w:t>
            </w:r>
            <w:r w:rsidRPr="00DC590C">
              <w:rPr>
                <w:spacing w:val="3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применения</w:t>
            </w:r>
            <w:r w:rsidRPr="00DC590C">
              <w:rPr>
                <w:spacing w:val="30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помещении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противопожарной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пропитки,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красок.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Антитеррористическая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безопасность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обеспечивается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наличием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«Тревожной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кнопки»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договору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</w:t>
            </w:r>
            <w:r w:rsidRPr="00DC590C">
              <w:rPr>
                <w:spacing w:val="6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охране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путем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экстренного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вызова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полиции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(с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использованием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кнопки экстренного вызова) с Ивановский МОВО – филиал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ФГКУ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«УВО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ВНГ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России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Ивановской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области».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имеет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паспорт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антитеррористической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защищённости,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паспорт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безопасности.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Доступ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территорию дошкольного учреждения осуществляется через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калитку, оборудованную металлической задвижкой; доступ в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здание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осуществляется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через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домофон.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Имеется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видеонаблюдение.</w:t>
            </w:r>
          </w:p>
          <w:p w:rsidR="00C44F01" w:rsidRPr="00DC590C" w:rsidRDefault="00C44F01" w:rsidP="00DC590C">
            <w:pPr>
              <w:pStyle w:val="TableParagraph"/>
              <w:ind w:right="93" w:firstLine="67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Состояние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здания,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коммуникаций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освещённости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соответствует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СанПиН.</w:t>
            </w:r>
          </w:p>
          <w:p w:rsidR="00C44F01" w:rsidRPr="00DC590C" w:rsidRDefault="00C44F01" w:rsidP="00DC590C">
            <w:pPr>
              <w:pStyle w:val="TableParagraph"/>
              <w:spacing w:before="4"/>
              <w:ind w:left="0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b/>
                <w:spacing w:val="1"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Медицинское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обслуживание.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B47CE0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В детском саду имеется медицинский кабинет, </w:t>
            </w:r>
          </w:p>
          <w:p w:rsidR="00B47CE0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включающий в себя кабинет врача, процедурный кабинет. Кабинет оснащён </w:t>
            </w:r>
          </w:p>
          <w:p w:rsidR="00B47CE0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медицинским оборудованием и медикаментами, необходимыми для </w:t>
            </w:r>
          </w:p>
          <w:p w:rsidR="00B47CE0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обслуживания всех детей учреждения. Соответственно графику, планово и по </w:t>
            </w:r>
          </w:p>
          <w:p w:rsidR="00B47CE0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необходимости в детском саду проводятся прививочные, профилактические мероприятия, медицинские осмотры, обследование детей узкими специалистами, контроль над параметрами физического развития и состоянием </w:t>
            </w:r>
          </w:p>
          <w:p w:rsidR="00C44F01" w:rsidRPr="00DC590C" w:rsidRDefault="00B47CE0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здоровья детей. Обследование детей проводится по договору с ОБУЗ «ИКБ им.</w:t>
            </w:r>
            <w:r w:rsidR="00DC590C">
              <w:rPr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Куваевых».</w:t>
            </w:r>
          </w:p>
          <w:p w:rsidR="00C44F01" w:rsidRPr="00DC590C" w:rsidRDefault="00C44F01" w:rsidP="00DC590C">
            <w:pPr>
              <w:pStyle w:val="TableParagraph"/>
              <w:ind w:right="91"/>
              <w:jc w:val="both"/>
              <w:rPr>
                <w:b/>
                <w:i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Материально-техническая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база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(состояние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здания,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всех</w:t>
            </w:r>
            <w:r w:rsidRPr="00DC590C">
              <w:rPr>
                <w:b/>
                <w:i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видов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благоустройства,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бытовые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условия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в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группах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и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других</w:t>
            </w:r>
            <w:r w:rsidRPr="00DC590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специализированных</w:t>
            </w:r>
            <w:r w:rsidRPr="00DC590C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="00B47CE0" w:rsidRPr="00DC590C">
              <w:rPr>
                <w:b/>
                <w:i/>
                <w:sz w:val="24"/>
                <w:szCs w:val="24"/>
              </w:rPr>
              <w:t>помещениях</w:t>
            </w:r>
            <w:r w:rsidRPr="00DC590C">
              <w:rPr>
                <w:b/>
                <w:i/>
                <w:sz w:val="24"/>
                <w:szCs w:val="24"/>
              </w:rPr>
              <w:t>).</w:t>
            </w:r>
          </w:p>
          <w:p w:rsidR="00C44F01" w:rsidRPr="00CF426E" w:rsidRDefault="00C44F01" w:rsidP="00CF426E">
            <w:pPr>
              <w:pStyle w:val="TableParagraph"/>
              <w:tabs>
                <w:tab w:val="left" w:pos="1933"/>
                <w:tab w:val="left" w:pos="3583"/>
                <w:tab w:val="left" w:pos="5832"/>
                <w:tab w:val="left" w:pos="6801"/>
              </w:tabs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Здание</w:t>
            </w:r>
            <w:r w:rsidRPr="00DC590C">
              <w:rPr>
                <w:spacing w:val="6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детского</w:t>
            </w:r>
            <w:r w:rsidRPr="00DC590C">
              <w:rPr>
                <w:spacing w:val="12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сада</w:t>
            </w:r>
            <w:r w:rsidRPr="00DC590C">
              <w:rPr>
                <w:spacing w:val="12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находится</w:t>
            </w:r>
            <w:r w:rsidRPr="00DC590C">
              <w:rPr>
                <w:spacing w:val="12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24"/>
                <w:sz w:val="24"/>
                <w:szCs w:val="24"/>
              </w:rPr>
              <w:t xml:space="preserve"> </w:t>
            </w:r>
            <w:r w:rsidR="00B47CE0" w:rsidRPr="00DC590C">
              <w:rPr>
                <w:sz w:val="24"/>
                <w:szCs w:val="24"/>
              </w:rPr>
              <w:t>удовлетворительном</w:t>
            </w:r>
            <w:r w:rsidRPr="00DC590C">
              <w:rPr>
                <w:spacing w:val="12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состоянии,</w:t>
            </w:r>
            <w:r w:rsidR="00CF426E">
              <w:rPr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функционирует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бесперебойно.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летнего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периода</w:t>
            </w:r>
            <w:r w:rsidR="00B47CE0" w:rsidRPr="00DC590C">
              <w:rPr>
                <w:spacing w:val="-62"/>
                <w:sz w:val="24"/>
                <w:szCs w:val="24"/>
              </w:rPr>
              <w:t xml:space="preserve">          </w:t>
            </w:r>
            <w:r w:rsidR="00B47CE0" w:rsidRPr="00DC590C">
              <w:rPr>
                <w:sz w:val="24"/>
                <w:szCs w:val="24"/>
              </w:rPr>
              <w:t>планово были проведены ремонтные работы во всём здании,</w:t>
            </w:r>
            <w:r w:rsidR="00B47CE0"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проведена промывка отопительной системы, облагорожена и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озеленена территория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детского сада.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Завезён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песок.</w:t>
            </w:r>
          </w:p>
          <w:p w:rsidR="00C44F01" w:rsidRPr="00DC590C" w:rsidRDefault="00C44F01" w:rsidP="00DC590C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Бытовые условия в группах и других специализированных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кабинетах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соответствуют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требованиям СанПиН.</w:t>
            </w:r>
          </w:p>
          <w:p w:rsidR="00C44F01" w:rsidRPr="00DC590C" w:rsidRDefault="00C44F01" w:rsidP="00DC590C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</w:p>
          <w:p w:rsidR="00B47CE0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Характеристика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территории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МБДОУ: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наличие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оборудования и прогулочных площадок</w:t>
            </w:r>
            <w:r w:rsidR="00B47CE0" w:rsidRPr="00DC590C">
              <w:rPr>
                <w:b/>
                <w:sz w:val="24"/>
                <w:szCs w:val="24"/>
              </w:rPr>
              <w:t>, спортивной площадки</w:t>
            </w:r>
            <w:r w:rsidRPr="00DC590C">
              <w:rPr>
                <w:b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 соответствии 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B47CE0" w:rsidRPr="00DC590C">
              <w:rPr>
                <w:sz w:val="24"/>
                <w:szCs w:val="24"/>
              </w:rPr>
              <w:t>СанПиН.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Территория учреждения благоустроена. На ней размещено 5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групповых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участков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детским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игровым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оборудованием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малыми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архитектурными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формами.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Есть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спортивная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площадка,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оборудованная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B47CE0" w:rsidRPr="00DC590C">
              <w:rPr>
                <w:sz w:val="24"/>
                <w:szCs w:val="24"/>
              </w:rPr>
              <w:t>спортивным комплексом,</w:t>
            </w:r>
            <w:r w:rsidRPr="00DC590C">
              <w:rPr>
                <w:spacing w:val="5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ямой для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прыжков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длину.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before="3" w:line="296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>Качество</w:t>
            </w:r>
            <w:r w:rsidRPr="00DC590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организация</w:t>
            </w:r>
            <w:r w:rsidRPr="00DC59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питания.</w:t>
            </w:r>
          </w:p>
          <w:p w:rsidR="00C44F01" w:rsidRPr="00DC590C" w:rsidRDefault="00295EB1" w:rsidP="00DC590C">
            <w:pPr>
              <w:pStyle w:val="TableParagraph"/>
              <w:tabs>
                <w:tab w:val="left" w:pos="1933"/>
                <w:tab w:val="left" w:pos="3583"/>
                <w:tab w:val="left" w:pos="5832"/>
                <w:tab w:val="left" w:pos="6801"/>
              </w:tabs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 учреждении для детей организовано 5-и разовое питание: 1-й завтрак, 2-й завтрак, обед, полдник, ужин. Содержание питания определяется 10-ти дневным меню. Приготовление пищи осуществляется в оборудованном пищеблоке с соблюдением норм СанПиН. Кормление детей проводится в группах. Для проверки качества питания в детском саду создана и функционирует бракеражная комиссия. Для организации питания используются средства родительской платы и местного бюджетов. Льготы предоставляются детям из многодетных и малообеспеченных семей, детям, чьи родители работают в муниципальной дошкольной образовательной организации и отнесены к категории малообеспеченных, детям участников СВО.</w:t>
            </w: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4.Результаты деятельности МБДОУ</w:t>
            </w:r>
          </w:p>
        </w:tc>
        <w:tc>
          <w:tcPr>
            <w:tcW w:w="7216" w:type="dxa"/>
          </w:tcPr>
          <w:p w:rsidR="00C44F01" w:rsidRPr="00DC590C" w:rsidRDefault="00C44F01" w:rsidP="00DC590C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 xml:space="preserve">Результаты работы по снижению </w:t>
            </w:r>
            <w:r w:rsidRPr="00DC590C">
              <w:rPr>
                <w:sz w:val="24"/>
                <w:szCs w:val="24"/>
              </w:rPr>
              <w:t>заболеваемости, анализ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здоровья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сравнении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предыдущим годом.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Чтобы не допустить распространения инфекции, ад</w:t>
            </w:r>
            <w:r w:rsidR="00050A46" w:rsidRPr="00DC590C">
              <w:rPr>
                <w:sz w:val="24"/>
                <w:szCs w:val="24"/>
              </w:rPr>
              <w:t>мини</w:t>
            </w:r>
            <w:r w:rsidR="001C71E7">
              <w:rPr>
                <w:sz w:val="24"/>
                <w:szCs w:val="24"/>
              </w:rPr>
              <w:t>страция Детского сада в 2025</w:t>
            </w:r>
            <w:r w:rsidR="00050E8C" w:rsidRPr="00DC590C">
              <w:rPr>
                <w:sz w:val="24"/>
                <w:szCs w:val="24"/>
              </w:rPr>
              <w:t>-202</w:t>
            </w:r>
            <w:r w:rsidR="001C71E7">
              <w:rPr>
                <w:sz w:val="24"/>
                <w:szCs w:val="24"/>
              </w:rPr>
              <w:t>6</w:t>
            </w:r>
            <w:r w:rsidRPr="00DC590C">
              <w:rPr>
                <w:sz w:val="24"/>
                <w:szCs w:val="24"/>
              </w:rPr>
              <w:t xml:space="preserve"> году продолжила соблюдать ограничительные и профилактические меры в соответствии с СП 3.1/2.4.3598-20: 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ежедневный усиленный фильтр воспитанников и работников — термометрия с помощью бесконтактных термометров и опрос на наличие признаков инфекционных заболеваний. Лица с признаками инфекционных заболеваний изолировались, а Детский сад уведомлял территориальный орган Роспотребнадзора; 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еженедельная генеральная уборка с применением дезинфицирующих средств, разведенных в концентрациях по вирусному режиму; 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ежедневная влажная уборка с обработкой всех контактных поверхностей, игрушек и оборудования дезинфицирующими средствами;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дезинфекция посуды, столовых приборов после каждого использования; 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использование бактерицидных установок в групповых комнатах;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sym w:font="Symbol" w:char="F0B7"/>
            </w:r>
            <w:r w:rsidRPr="00DC590C">
              <w:rPr>
                <w:sz w:val="24"/>
                <w:szCs w:val="24"/>
              </w:rPr>
              <w:t xml:space="preserve"> частое проветривание групповых комнат в отсутствие воспитанников.</w:t>
            </w:r>
          </w:p>
          <w:p w:rsidR="00C44F01" w:rsidRPr="00DC590C" w:rsidRDefault="00CF426E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2025</w:t>
            </w:r>
            <w:r w:rsidR="00C44F01" w:rsidRPr="00DC590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="00C44F01" w:rsidRPr="00DC590C">
              <w:rPr>
                <w:sz w:val="24"/>
                <w:szCs w:val="24"/>
              </w:rPr>
              <w:t xml:space="preserve"> учебном году в МБДОУ №  104, по сравнению с 202</w:t>
            </w:r>
            <w:r>
              <w:rPr>
                <w:sz w:val="24"/>
                <w:szCs w:val="24"/>
              </w:rPr>
              <w:t>4</w:t>
            </w:r>
            <w:r w:rsidR="00C44F01" w:rsidRPr="00DC590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="00C44F01" w:rsidRPr="00DC590C">
              <w:rPr>
                <w:sz w:val="24"/>
                <w:szCs w:val="24"/>
              </w:rPr>
              <w:t xml:space="preserve"> учебным годом, число пропусков по болезни на одного ребенка уменьшилось.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итогам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целенаправленной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медиков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педагогического коллектива был определён индекс здоровья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детей.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целом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он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равен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24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%,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что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превышает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установленный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средний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нормативный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показатель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свидетельствует о том, что поставленные перед коллективом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задачи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направлении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сохранения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укрепления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здоровья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выполнены.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Достижения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воспитанников,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педагогов,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итоги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образовательной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деятельности,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результаты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участия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городских</w:t>
            </w:r>
            <w:r w:rsidRPr="00DC59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районных</w:t>
            </w:r>
            <w:r w:rsidRPr="00DC59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мероприятиях.</w:t>
            </w:r>
          </w:p>
          <w:p w:rsidR="00C44F01" w:rsidRPr="00DC590C" w:rsidRDefault="00C44F01" w:rsidP="00DC590C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line="296" w:lineRule="exact"/>
              <w:jc w:val="both"/>
              <w:rPr>
                <w:b/>
                <w:i/>
                <w:sz w:val="24"/>
                <w:szCs w:val="24"/>
              </w:rPr>
            </w:pPr>
            <w:r w:rsidRPr="00DC590C">
              <w:rPr>
                <w:b/>
                <w:i/>
                <w:sz w:val="24"/>
                <w:szCs w:val="24"/>
              </w:rPr>
              <w:t>Достижения</w:t>
            </w:r>
            <w:r w:rsidRPr="00DC590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C590C">
              <w:rPr>
                <w:b/>
                <w:i/>
                <w:sz w:val="24"/>
                <w:szCs w:val="24"/>
              </w:rPr>
              <w:t>воспитанников:</w:t>
            </w:r>
          </w:p>
          <w:p w:rsidR="00C44F01" w:rsidRPr="00DC590C" w:rsidRDefault="00C44F01" w:rsidP="00DC590C">
            <w:pPr>
              <w:pStyle w:val="TableParagraph"/>
              <w:tabs>
                <w:tab w:val="left" w:pos="4455"/>
              </w:tabs>
              <w:ind w:right="94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Воспитанники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занимают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призовые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места,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получают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lastRenderedPageBreak/>
              <w:t>благодарственные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письма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грамоты.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2025-2026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 xml:space="preserve">воспитанники     </w:t>
            </w:r>
            <w:r w:rsidRPr="00DC590C">
              <w:rPr>
                <w:spacing w:val="14"/>
                <w:sz w:val="24"/>
                <w:szCs w:val="24"/>
              </w:rPr>
              <w:t xml:space="preserve"> </w:t>
            </w:r>
            <w:r w:rsidR="00050A46" w:rsidRPr="00DC590C">
              <w:rPr>
                <w:sz w:val="24"/>
                <w:szCs w:val="24"/>
              </w:rPr>
              <w:t xml:space="preserve">неоднократно </w:t>
            </w:r>
            <w:r w:rsidRPr="00DC590C">
              <w:rPr>
                <w:sz w:val="24"/>
                <w:szCs w:val="24"/>
              </w:rPr>
              <w:t>были</w:t>
            </w:r>
            <w:r w:rsidRPr="00DC590C">
              <w:rPr>
                <w:spacing w:val="18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участниками,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  <w:r w:rsidR="00CF426E">
              <w:rPr>
                <w:spacing w:val="-63"/>
                <w:sz w:val="24"/>
                <w:szCs w:val="24"/>
              </w:rPr>
              <w:t xml:space="preserve">  </w:t>
            </w:r>
            <w:r w:rsidRPr="00DC590C">
              <w:rPr>
                <w:sz w:val="24"/>
                <w:szCs w:val="24"/>
              </w:rPr>
              <w:t>становились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дипломантами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призёрами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различных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конкурсов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уровней.</w:t>
            </w:r>
          </w:p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Мнение родителей и представителей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органов общественного управления о деятельности педагогов, функционировании МБДОУ, качестве предоставляемых им услуг.</w:t>
            </w:r>
          </w:p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образовате</w:t>
            </w:r>
            <w:r w:rsidR="00686FC8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льной </w:t>
            </w:r>
            <w:r w:rsidR="00CF426E">
              <w:rPr>
                <w:rFonts w:ascii="Times New Roman" w:hAnsi="Times New Roman" w:cs="Times New Roman"/>
                <w:sz w:val="24"/>
                <w:szCs w:val="24"/>
              </w:rPr>
              <w:t>деятельности (НОКО) в 2025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году показал эффективную работу педагогического коллектива по всем показателям.</w:t>
            </w:r>
          </w:p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В цел</w:t>
            </w:r>
            <w:r w:rsidR="00CF426E">
              <w:rPr>
                <w:rFonts w:ascii="Times New Roman" w:hAnsi="Times New Roman" w:cs="Times New Roman"/>
                <w:sz w:val="24"/>
                <w:szCs w:val="24"/>
              </w:rPr>
              <w:t>ом по работе с родителями в 2025-2026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уч. году в МБДОУ был получен следующий результативный блок: Опрос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«Удовлетворенность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качеством предоставляемых услуг» показал, что</w:t>
            </w:r>
          </w:p>
          <w:p w:rsidR="00C44F01" w:rsidRPr="00DC590C" w:rsidRDefault="00F34DBF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% родителей удовлетворены доброжелательностью и вежливостью сотрудников детского сада;</w:t>
            </w:r>
          </w:p>
          <w:p w:rsidR="00C44F01" w:rsidRPr="00DC590C" w:rsidRDefault="00CF426E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удовлетворены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компетентностью сотрудников ДОУ;</w:t>
            </w:r>
          </w:p>
          <w:p w:rsidR="00C44F01" w:rsidRPr="00DC590C" w:rsidRDefault="00F34DBF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удовлетворены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материально-техническим обеспечением ДОУ;</w:t>
            </w:r>
          </w:p>
          <w:p w:rsidR="00C44F01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4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% родителей удовлетворены качеством предоставляемых услуг;</w:t>
            </w:r>
          </w:p>
          <w:p w:rsidR="001C71E7" w:rsidRPr="00DC590C" w:rsidRDefault="001C71E7" w:rsidP="001C71E7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93% </w:t>
            </w:r>
            <w:r w:rsidRPr="001C71E7">
              <w:rPr>
                <w:rFonts w:ascii="Times New Roman" w:hAnsi="Times New Roman" w:cs="Times New Roman"/>
                <w:sz w:val="24"/>
                <w:szCs w:val="24"/>
              </w:rPr>
              <w:t>доля родителей воспитанников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конных представителей), которые </w:t>
            </w:r>
            <w:r w:rsidRPr="001C71E7">
              <w:rPr>
                <w:rFonts w:ascii="Times New Roman" w:hAnsi="Times New Roman" w:cs="Times New Roman"/>
                <w:sz w:val="24"/>
                <w:szCs w:val="24"/>
              </w:rPr>
              <w:t>готовы рекомендовать организацию родственник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и знакомым)</w:t>
            </w:r>
          </w:p>
          <w:p w:rsidR="00C44F01" w:rsidRPr="00DC590C" w:rsidRDefault="004D5155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%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занимаются оздоровлением </w:t>
            </w:r>
            <w:r w:rsidR="00C44F01" w:rsidRPr="00DC590C">
              <w:rPr>
                <w:rFonts w:ascii="Times New Roman" w:hAnsi="Times New Roman" w:cs="Times New Roman"/>
                <w:sz w:val="24"/>
                <w:szCs w:val="24"/>
              </w:rPr>
              <w:t>детей, продолжая традиции МБДОУ,</w:t>
            </w:r>
          </w:p>
          <w:p w:rsidR="00C44F01" w:rsidRPr="00DC590C" w:rsidRDefault="00C44F01" w:rsidP="001C71E7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73% поддерживают начинания МБДОУ в 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>экологическом воспитании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(участвуют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смотрах,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конкурсах, в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>ыставках,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выполняют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>творческие</w:t>
            </w:r>
            <w:r w:rsidR="004D5155" w:rsidRPr="00DC59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домашние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задания;</w:t>
            </w:r>
            <w:r w:rsidR="00F34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участву</w:t>
            </w:r>
            <w:r w:rsidR="001C71E7">
              <w:rPr>
                <w:rFonts w:ascii="Times New Roman" w:hAnsi="Times New Roman" w:cs="Times New Roman"/>
                <w:sz w:val="24"/>
                <w:szCs w:val="24"/>
              </w:rPr>
              <w:t xml:space="preserve">ют в проведении природоохранных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акций)</w:t>
            </w:r>
            <w:r w:rsidR="001C7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DC590C" w:rsidRDefault="00C44F01" w:rsidP="00DC590C">
            <w:pPr>
              <w:pStyle w:val="TableParagraph"/>
              <w:spacing w:line="279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>5.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Кадровый</w:t>
            </w:r>
          </w:p>
          <w:p w:rsidR="00C44F01" w:rsidRPr="00DC590C" w:rsidRDefault="00C44F01" w:rsidP="00DC590C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</w:p>
        </w:tc>
        <w:tc>
          <w:tcPr>
            <w:tcW w:w="7216" w:type="dxa"/>
          </w:tcPr>
          <w:p w:rsidR="00C44F01" w:rsidRPr="00DC590C" w:rsidRDefault="00C44F01" w:rsidP="00DC590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Качественный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количественный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состав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персонала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(образование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переподготовка,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освоение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новых технологий,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изменения,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вакансии).</w:t>
            </w:r>
          </w:p>
          <w:p w:rsidR="00C44F01" w:rsidRPr="00DC590C" w:rsidRDefault="00CF426E" w:rsidP="00DC590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2025-2026</w:t>
            </w:r>
            <w:r w:rsidR="00C44F01" w:rsidRPr="00DC590C">
              <w:rPr>
                <w:sz w:val="24"/>
                <w:szCs w:val="24"/>
              </w:rPr>
              <w:t xml:space="preserve"> учебного года учреждение на 100 %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было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укомплектовано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кадрами.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Административный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и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педагогический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состав</w:t>
            </w:r>
            <w:r w:rsidR="00C44F01" w:rsidRPr="00DC590C">
              <w:rPr>
                <w:spacing w:val="4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на</w:t>
            </w:r>
            <w:r w:rsidR="00C44F01" w:rsidRPr="00DC590C">
              <w:rPr>
                <w:spacing w:val="2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88</w:t>
            </w:r>
            <w:r w:rsidR="00C44F01" w:rsidRPr="00DC590C">
              <w:rPr>
                <w:spacing w:val="-5"/>
                <w:sz w:val="24"/>
                <w:szCs w:val="24"/>
              </w:rPr>
              <w:t xml:space="preserve"> </w:t>
            </w:r>
            <w:r w:rsidR="004D5155" w:rsidRPr="00DC590C">
              <w:rPr>
                <w:sz w:val="24"/>
                <w:szCs w:val="24"/>
              </w:rPr>
              <w:t xml:space="preserve">% </w:t>
            </w:r>
            <w:r w:rsidR="00C44F01" w:rsidRPr="00DC590C">
              <w:rPr>
                <w:sz w:val="24"/>
                <w:szCs w:val="24"/>
              </w:rPr>
              <w:t>имеет</w:t>
            </w:r>
            <w:r w:rsidR="00C44F01" w:rsidRPr="00DC590C">
              <w:rPr>
                <w:spacing w:val="-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высшее</w:t>
            </w:r>
            <w:r w:rsidR="00C44F01" w:rsidRPr="00DC590C">
              <w:rPr>
                <w:spacing w:val="-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педагогическое</w:t>
            </w:r>
            <w:r w:rsidR="00C44F01" w:rsidRPr="00DC590C">
              <w:rPr>
                <w:spacing w:val="-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образование.</w:t>
            </w:r>
          </w:p>
          <w:p w:rsidR="00C44F01" w:rsidRPr="00DC590C" w:rsidRDefault="00C44F01" w:rsidP="00DC590C">
            <w:pPr>
              <w:pStyle w:val="TableParagraph"/>
              <w:spacing w:line="298" w:lineRule="exact"/>
              <w:jc w:val="both"/>
              <w:rPr>
                <w:i/>
                <w:sz w:val="24"/>
                <w:szCs w:val="24"/>
              </w:rPr>
            </w:pPr>
            <w:r w:rsidRPr="00DC590C">
              <w:rPr>
                <w:i/>
                <w:sz w:val="24"/>
                <w:szCs w:val="24"/>
              </w:rPr>
              <w:t>Административный</w:t>
            </w:r>
            <w:r w:rsidRPr="00DC590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состав:</w:t>
            </w:r>
          </w:p>
          <w:p w:rsidR="00C44F01" w:rsidRPr="00DC590C" w:rsidRDefault="00C44F01" w:rsidP="00DC590C">
            <w:pPr>
              <w:pStyle w:val="TableParagraph"/>
              <w:spacing w:line="299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Заведующий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-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высшая</w:t>
            </w:r>
            <w:r w:rsidRPr="00DC590C">
              <w:rPr>
                <w:spacing w:val="-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квалификационная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категория.</w:t>
            </w:r>
          </w:p>
          <w:p w:rsidR="00C44F01" w:rsidRPr="00DC590C" w:rsidRDefault="00C44F01" w:rsidP="00DC590C">
            <w:pPr>
              <w:pStyle w:val="TableParagraph"/>
              <w:spacing w:line="298" w:lineRule="exact"/>
              <w:jc w:val="both"/>
              <w:rPr>
                <w:i/>
                <w:sz w:val="24"/>
                <w:szCs w:val="24"/>
              </w:rPr>
            </w:pPr>
            <w:r w:rsidRPr="00DC590C">
              <w:rPr>
                <w:i/>
                <w:sz w:val="24"/>
                <w:szCs w:val="24"/>
              </w:rPr>
              <w:t>Педагогический</w:t>
            </w:r>
            <w:r w:rsidRPr="00DC590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состав:</w:t>
            </w:r>
          </w:p>
          <w:p w:rsidR="00C44F01" w:rsidRPr="00DC590C" w:rsidRDefault="004D5155" w:rsidP="00DC590C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8</w:t>
            </w:r>
            <w:r w:rsidR="00C44F01" w:rsidRPr="00DC590C">
              <w:rPr>
                <w:spacing w:val="26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воспитателей,</w:t>
            </w:r>
            <w:r w:rsidR="00C44F01" w:rsidRPr="00DC590C">
              <w:rPr>
                <w:spacing w:val="27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из</w:t>
            </w:r>
            <w:r w:rsidR="00C44F01" w:rsidRPr="00DC590C">
              <w:rPr>
                <w:spacing w:val="24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них</w:t>
            </w:r>
            <w:r w:rsidR="00C44F01" w:rsidRPr="00DC590C">
              <w:rPr>
                <w:spacing w:val="28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3</w:t>
            </w:r>
            <w:r w:rsidR="00C44F01" w:rsidRPr="00DC590C">
              <w:rPr>
                <w:spacing w:val="2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-</w:t>
            </w:r>
            <w:r w:rsidR="00C44F01" w:rsidRPr="00DC590C">
              <w:rPr>
                <w:spacing w:val="25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с</w:t>
            </w:r>
            <w:r w:rsidR="00C44F01" w:rsidRPr="00DC590C">
              <w:rPr>
                <w:spacing w:val="20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первой</w:t>
            </w:r>
            <w:r w:rsidR="00C44F01" w:rsidRPr="00DC590C">
              <w:rPr>
                <w:spacing w:val="27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квалификационной</w:t>
            </w:r>
            <w:r w:rsidR="00C44F01" w:rsidRPr="00DC590C">
              <w:rPr>
                <w:spacing w:val="-62"/>
                <w:sz w:val="24"/>
                <w:szCs w:val="24"/>
              </w:rPr>
              <w:t xml:space="preserve"> </w:t>
            </w:r>
            <w:r w:rsidR="00295EB1" w:rsidRPr="00DC590C">
              <w:rPr>
                <w:spacing w:val="-62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категорией,</w:t>
            </w:r>
            <w:r w:rsidR="00C44F01"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5</w:t>
            </w:r>
            <w:r w:rsidR="00C44F01" w:rsidRPr="00DC590C">
              <w:rPr>
                <w:sz w:val="24"/>
                <w:szCs w:val="24"/>
              </w:rPr>
              <w:t xml:space="preserve"> чел.</w:t>
            </w:r>
            <w:r w:rsidR="00C44F01" w:rsidRPr="00DC590C">
              <w:rPr>
                <w:spacing w:val="1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–</w:t>
            </w:r>
            <w:r w:rsidR="00295EB1" w:rsidRPr="00DC590C">
              <w:rPr>
                <w:sz w:val="24"/>
                <w:szCs w:val="24"/>
              </w:rPr>
              <w:t xml:space="preserve"> с </w:t>
            </w:r>
            <w:r w:rsidR="00C44F01" w:rsidRPr="00DC590C">
              <w:rPr>
                <w:spacing w:val="-5"/>
                <w:sz w:val="24"/>
                <w:szCs w:val="24"/>
              </w:rPr>
              <w:t xml:space="preserve"> </w:t>
            </w:r>
            <w:r w:rsidR="00295EB1" w:rsidRPr="00DC590C">
              <w:rPr>
                <w:sz w:val="24"/>
                <w:szCs w:val="24"/>
              </w:rPr>
              <w:t>высшей</w:t>
            </w:r>
            <w:r w:rsidR="00C44F01" w:rsidRPr="00DC590C">
              <w:rPr>
                <w:spacing w:val="59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кв</w:t>
            </w:r>
            <w:r w:rsidR="00295EB1" w:rsidRPr="00DC590C">
              <w:rPr>
                <w:sz w:val="24"/>
                <w:szCs w:val="24"/>
              </w:rPr>
              <w:t>алификационной категорией</w:t>
            </w:r>
            <w:r w:rsidR="00C44F01" w:rsidRPr="00DC590C">
              <w:rPr>
                <w:sz w:val="24"/>
                <w:szCs w:val="24"/>
              </w:rPr>
              <w:t>.</w:t>
            </w:r>
          </w:p>
          <w:p w:rsidR="00C44F01" w:rsidRPr="00DC590C" w:rsidRDefault="00C44F01" w:rsidP="00DC590C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DC590C">
              <w:rPr>
                <w:i/>
                <w:sz w:val="24"/>
                <w:szCs w:val="24"/>
              </w:rPr>
              <w:t>Младший</w:t>
            </w:r>
            <w:r w:rsidRPr="00DC590C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технический</w:t>
            </w:r>
            <w:r w:rsidRPr="00DC590C">
              <w:rPr>
                <w:i/>
                <w:spacing w:val="90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персонал:</w:t>
            </w:r>
            <w:r w:rsidRPr="00DC590C">
              <w:rPr>
                <w:i/>
                <w:spacing w:val="9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2</w:t>
            </w:r>
            <w:r w:rsidRPr="00DC590C">
              <w:rPr>
                <w:spacing w:val="9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повара,</w:t>
            </w:r>
            <w:r w:rsidRPr="00DC590C">
              <w:rPr>
                <w:spacing w:val="9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3</w:t>
            </w:r>
            <w:r w:rsidRPr="00DC590C">
              <w:rPr>
                <w:spacing w:val="90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сторожа,</w:t>
            </w:r>
            <w:r w:rsidRPr="00DC590C">
              <w:rPr>
                <w:spacing w:val="93"/>
                <w:sz w:val="24"/>
                <w:szCs w:val="24"/>
              </w:rPr>
              <w:t xml:space="preserve"> </w:t>
            </w:r>
            <w:r w:rsidR="004D5155" w:rsidRPr="00DC590C">
              <w:rPr>
                <w:sz w:val="24"/>
                <w:szCs w:val="24"/>
              </w:rPr>
              <w:t>5</w:t>
            </w:r>
            <w:r w:rsidRPr="00DC590C">
              <w:rPr>
                <w:sz w:val="24"/>
                <w:szCs w:val="24"/>
              </w:rPr>
              <w:t xml:space="preserve"> младших воспитателей,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 дворник, 1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9319E3" w:rsidRPr="00DC590C">
              <w:rPr>
                <w:sz w:val="24"/>
                <w:szCs w:val="24"/>
              </w:rPr>
              <w:t xml:space="preserve">специалист по закупкам, 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рабочий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обслуживанию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здания.</w:t>
            </w:r>
          </w:p>
          <w:p w:rsidR="00C44F01" w:rsidRPr="00DC590C" w:rsidRDefault="00C44F01" w:rsidP="00DC590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разработана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программа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повышения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предусматривающая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обучение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сотрудников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уровне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района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города,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прохождение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процедуры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аттестации.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2025</w:t>
            </w:r>
            <w:r w:rsidRPr="00DC590C">
              <w:rPr>
                <w:sz w:val="24"/>
                <w:szCs w:val="24"/>
              </w:rPr>
              <w:t>-202</w:t>
            </w:r>
            <w:r w:rsidR="00CF426E">
              <w:rPr>
                <w:sz w:val="24"/>
                <w:szCs w:val="24"/>
              </w:rPr>
              <w:t>6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учебного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было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организовано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lastRenderedPageBreak/>
              <w:t>повышение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педагогов,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аттестация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кадров,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организовано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участие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воспитателей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профессиональных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конкурсах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различного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уровня.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результате,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учитывая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требования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профессионального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стандарта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педагога,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100%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педагогического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состава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прошло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обучение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курсах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повышения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="00686FC8" w:rsidRPr="00DC590C">
              <w:rPr>
                <w:sz w:val="24"/>
                <w:szCs w:val="24"/>
              </w:rPr>
              <w:t>квалификации.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308"/>
              </w:tabs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:rsidR="00C44F01" w:rsidRPr="00DC590C" w:rsidRDefault="00C44F01" w:rsidP="00DC590C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tabs>
                <w:tab w:val="left" w:pos="2984"/>
                <w:tab w:val="left" w:pos="5239"/>
                <w:tab w:val="left" w:pos="6823"/>
              </w:tabs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Развитие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кадрового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потенциала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(профессиональные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достижения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некоторых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педагогов,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научная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="00686FC8" w:rsidRPr="00DC590C">
              <w:rPr>
                <w:sz w:val="24"/>
                <w:szCs w:val="24"/>
              </w:rPr>
              <w:t xml:space="preserve">экспериментальная деятельность, </w:t>
            </w:r>
            <w:r w:rsidRPr="00DC590C">
              <w:rPr>
                <w:sz w:val="24"/>
                <w:szCs w:val="24"/>
              </w:rPr>
              <w:t>участие</w:t>
            </w:r>
            <w:r w:rsidRPr="00DC590C">
              <w:rPr>
                <w:sz w:val="24"/>
                <w:szCs w:val="24"/>
              </w:rPr>
              <w:tab/>
            </w:r>
            <w:r w:rsidRPr="00DC590C">
              <w:rPr>
                <w:spacing w:val="-1"/>
                <w:sz w:val="24"/>
                <w:szCs w:val="24"/>
              </w:rPr>
              <w:t>в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профессиональных конкурсах).</w:t>
            </w:r>
          </w:p>
          <w:p w:rsidR="00CF426E" w:rsidRDefault="00C44F01" w:rsidP="00DC590C">
            <w:pPr>
              <w:pStyle w:val="TableParagraph"/>
              <w:ind w:right="100"/>
              <w:jc w:val="both"/>
              <w:rPr>
                <w:i/>
                <w:spacing w:val="-62"/>
                <w:sz w:val="24"/>
                <w:szCs w:val="24"/>
              </w:rPr>
            </w:pPr>
            <w:r w:rsidRPr="00DC590C">
              <w:rPr>
                <w:i/>
                <w:sz w:val="24"/>
                <w:szCs w:val="24"/>
              </w:rPr>
              <w:t>Достижения</w:t>
            </w:r>
            <w:r w:rsidRPr="00DC59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педагогов,</w:t>
            </w:r>
            <w:r w:rsidRPr="00DC59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участие</w:t>
            </w:r>
            <w:r w:rsidRPr="00DC59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в</w:t>
            </w:r>
            <w:r w:rsidRPr="00DC590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i/>
                <w:sz w:val="24"/>
                <w:szCs w:val="24"/>
              </w:rPr>
              <w:t>профессиональных</w:t>
            </w:r>
            <w:r w:rsidRPr="00DC590C">
              <w:rPr>
                <w:i/>
                <w:spacing w:val="-62"/>
                <w:sz w:val="24"/>
                <w:szCs w:val="24"/>
              </w:rPr>
              <w:t xml:space="preserve"> </w:t>
            </w:r>
            <w:r w:rsidR="00CF426E">
              <w:rPr>
                <w:i/>
                <w:spacing w:val="-62"/>
                <w:sz w:val="24"/>
                <w:szCs w:val="24"/>
              </w:rPr>
              <w:t xml:space="preserve">  </w:t>
            </w:r>
          </w:p>
          <w:p w:rsidR="00C44F01" w:rsidRPr="00DC590C" w:rsidRDefault="00C44F01" w:rsidP="00DC590C">
            <w:pPr>
              <w:pStyle w:val="TableParagraph"/>
              <w:ind w:right="100"/>
              <w:jc w:val="both"/>
              <w:rPr>
                <w:b/>
                <w:sz w:val="24"/>
                <w:szCs w:val="24"/>
                <w:highlight w:val="yellow"/>
              </w:rPr>
            </w:pPr>
            <w:r w:rsidRPr="00DC590C">
              <w:rPr>
                <w:i/>
                <w:sz w:val="24"/>
                <w:szCs w:val="24"/>
              </w:rPr>
              <w:t>конкурсах:</w:t>
            </w:r>
          </w:p>
          <w:p w:rsidR="00C44F01" w:rsidRPr="00DC590C" w:rsidRDefault="00CF426E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2025-2026</w:t>
            </w:r>
            <w:r w:rsidR="00C44F01"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педагоги Детского сада приняли участие: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«Деятельность по реализации ФГОС»;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«Деятельность по реализации образовательной программы»;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Муниципальный уровень Всероссийские массовые соревнования по спортивному о</w:t>
            </w:r>
            <w:r w:rsidR="00686FC8"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риентированию «Российскому ориентированию</w:t>
            </w: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Благодарственные письма педагогам за подготовку участия воспитанников в Акции «Рисуем Победу»;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Региональный уровень «Летние игры и досуги для детей»;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Региональный уровень «Досуг детей в летний период»;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Региональный уровень АНО «Научно-образовательный центр педагогических проектов», работа «Помним! Гордимся!»;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«Воспитатели России»;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«Калейдоскоп средств, методов, форм»;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«Образовательный ресурс» Номинация Достижения в образовательной деятельности;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Муниципальный уровень «Уютная игрушка»;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Всероссийский уровень II Всероссийский конкурс современных методических разработок. Проект НОД «Вежливые слова»;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Муниципальный уровень Участники серии вебинаров ДО Ивановской обл. ГАУДПО Ив. Области «Университет непрерывного образования»;</w:t>
            </w:r>
          </w:p>
          <w:p w:rsidR="00CF426E" w:rsidRDefault="00C44F01" w:rsidP="00CF426E">
            <w:pPr>
              <w:pStyle w:val="TableParagraph"/>
              <w:spacing w:before="7" w:line="295" w:lineRule="exact"/>
              <w:jc w:val="both"/>
            </w:pPr>
            <w:r w:rsidRPr="00DC590C">
              <w:rPr>
                <w:color w:val="000000"/>
                <w:sz w:val="24"/>
                <w:szCs w:val="24"/>
              </w:rPr>
              <w:t>- Всероссийский уровень «Эколята – молодые защитники природы».</w:t>
            </w:r>
            <w:r w:rsidR="00CF426E">
              <w:t>;</w:t>
            </w:r>
          </w:p>
          <w:p w:rsidR="00CF426E" w:rsidRPr="00CF426E" w:rsidRDefault="00CF426E" w:rsidP="00CF426E">
            <w:pPr>
              <w:pStyle w:val="TableParagraph"/>
              <w:spacing w:before="7" w:line="295" w:lineRule="exact"/>
              <w:jc w:val="both"/>
              <w:rPr>
                <w:color w:val="000000"/>
                <w:sz w:val="24"/>
                <w:szCs w:val="24"/>
              </w:rPr>
            </w:pPr>
            <w:r w:rsidRPr="00CF426E">
              <w:rPr>
                <w:color w:val="000000"/>
                <w:sz w:val="24"/>
                <w:szCs w:val="24"/>
              </w:rPr>
              <w:t>- Конкурс видеороликов «Под знаком мира, дружбы и добра!»;</w:t>
            </w:r>
          </w:p>
          <w:p w:rsidR="00CF426E" w:rsidRPr="00CF426E" w:rsidRDefault="00CF426E" w:rsidP="00CF426E">
            <w:pPr>
              <w:pStyle w:val="TableParagraph"/>
              <w:spacing w:before="7" w:line="295" w:lineRule="exact"/>
              <w:jc w:val="both"/>
              <w:rPr>
                <w:color w:val="000000"/>
                <w:sz w:val="24"/>
                <w:szCs w:val="24"/>
              </w:rPr>
            </w:pPr>
            <w:r w:rsidRPr="00CF426E">
              <w:rPr>
                <w:color w:val="000000"/>
                <w:sz w:val="24"/>
                <w:szCs w:val="24"/>
              </w:rPr>
              <w:t>- Фестиваль «Историческая мозайка»;</w:t>
            </w:r>
          </w:p>
          <w:p w:rsidR="00CF426E" w:rsidRPr="00CF426E" w:rsidRDefault="00CF426E" w:rsidP="00CF426E">
            <w:pPr>
              <w:pStyle w:val="TableParagraph"/>
              <w:spacing w:before="7" w:line="295" w:lineRule="exact"/>
              <w:jc w:val="both"/>
              <w:rPr>
                <w:color w:val="000000"/>
                <w:sz w:val="24"/>
                <w:szCs w:val="24"/>
              </w:rPr>
            </w:pPr>
            <w:r w:rsidRPr="00CF426E">
              <w:rPr>
                <w:color w:val="000000"/>
                <w:sz w:val="24"/>
                <w:szCs w:val="24"/>
              </w:rPr>
              <w:t>- Конкурс для педагогических работников «В новом контексте»;</w:t>
            </w:r>
          </w:p>
          <w:p w:rsidR="00C44F01" w:rsidRPr="00DC590C" w:rsidRDefault="00CF426E" w:rsidP="00CF426E">
            <w:pPr>
              <w:pStyle w:val="TableParagraph"/>
              <w:spacing w:before="7" w:line="295" w:lineRule="exact"/>
              <w:jc w:val="both"/>
              <w:rPr>
                <w:color w:val="000000"/>
                <w:sz w:val="24"/>
                <w:szCs w:val="24"/>
              </w:rPr>
            </w:pPr>
            <w:r w:rsidRPr="00CF426E">
              <w:rPr>
                <w:color w:val="000000"/>
                <w:sz w:val="24"/>
                <w:szCs w:val="24"/>
              </w:rPr>
              <w:t>- Конкурс – фестиваль «Воспитать гражданина».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На уровне МБДОУ 100% педагого</w:t>
            </w:r>
            <w:r>
              <w:rPr>
                <w:sz w:val="24"/>
                <w:szCs w:val="24"/>
              </w:rPr>
              <w:t>в приняли участие в педсоветах: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Педсоветы: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1. Организационный - педагогический совет.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2. «Организация работы по патриотическому воспитанию детей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дошкольного возраста»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3. «Взаимодействие ДОУ и семьи по воспитанию у дошкольников</w:t>
            </w:r>
          </w:p>
          <w:p w:rsidR="001C71E7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lastRenderedPageBreak/>
              <w:t>уважение традиционным семейным ценностям».</w:t>
            </w:r>
          </w:p>
          <w:p w:rsidR="00C44F01" w:rsidRPr="001C71E7" w:rsidRDefault="001C71E7" w:rsidP="001C71E7">
            <w:pPr>
              <w:pStyle w:val="TableParagraph"/>
              <w:spacing w:line="242" w:lineRule="auto"/>
              <w:ind w:right="90"/>
              <w:jc w:val="both"/>
              <w:rPr>
                <w:sz w:val="24"/>
                <w:szCs w:val="24"/>
              </w:rPr>
            </w:pPr>
            <w:r w:rsidRPr="001C71E7">
              <w:rPr>
                <w:sz w:val="24"/>
                <w:szCs w:val="24"/>
              </w:rPr>
              <w:t>4. Анализ воспитательно–образова</w:t>
            </w:r>
            <w:r>
              <w:rPr>
                <w:sz w:val="24"/>
                <w:szCs w:val="24"/>
              </w:rPr>
              <w:t xml:space="preserve">тельной работы детского сада за </w:t>
            </w:r>
            <w:r w:rsidRPr="001C71E7">
              <w:rPr>
                <w:sz w:val="24"/>
                <w:szCs w:val="24"/>
              </w:rPr>
              <w:t>прошедший учебный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DC590C" w:rsidRDefault="00C44F01" w:rsidP="00DC590C">
            <w:pPr>
              <w:pStyle w:val="TableParagraph"/>
              <w:spacing w:line="279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 xml:space="preserve">6. </w:t>
            </w:r>
            <w:r w:rsidRPr="00DC590C">
              <w:rPr>
                <w:sz w:val="24"/>
                <w:szCs w:val="24"/>
              </w:rPr>
              <w:t>Финансовые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ресурсы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 и их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использование</w:t>
            </w:r>
          </w:p>
        </w:tc>
        <w:tc>
          <w:tcPr>
            <w:tcW w:w="7216" w:type="dxa"/>
          </w:tcPr>
          <w:p w:rsidR="00C44F01" w:rsidRPr="00DC590C" w:rsidRDefault="00C44F01" w:rsidP="00DC590C">
            <w:pPr>
              <w:pStyle w:val="TableParagraph"/>
              <w:spacing w:line="285" w:lineRule="exact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Бюджетное</w:t>
            </w:r>
            <w:r w:rsidRPr="00DC590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финансирование</w:t>
            </w:r>
            <w:r w:rsidRPr="00DC590C">
              <w:rPr>
                <w:sz w:val="24"/>
                <w:szCs w:val="24"/>
              </w:rPr>
              <w:t>.</w:t>
            </w:r>
          </w:p>
          <w:p w:rsidR="00C44F01" w:rsidRPr="00DC590C" w:rsidRDefault="00C44F01" w:rsidP="00DC590C">
            <w:pPr>
              <w:pStyle w:val="TableParagraph"/>
              <w:spacing w:line="242" w:lineRule="auto"/>
              <w:ind w:right="10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Распределение средств бюджета учреждения по источникам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получения.</w:t>
            </w:r>
          </w:p>
          <w:p w:rsidR="00C44F01" w:rsidRPr="00DC590C" w:rsidRDefault="00C44F01" w:rsidP="00DC590C">
            <w:pPr>
              <w:pStyle w:val="TableParagraph"/>
              <w:ind w:right="96" w:firstLine="67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2025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-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2026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учебном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было</w:t>
            </w:r>
            <w:r w:rsidRPr="00DC590C">
              <w:rPr>
                <w:spacing w:val="66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обеспечено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686FC8" w:rsidRPr="00DC590C">
              <w:rPr>
                <w:sz w:val="24"/>
                <w:szCs w:val="24"/>
              </w:rPr>
              <w:t xml:space="preserve">бесперебойное, оптимальное </w:t>
            </w:r>
            <w:r w:rsidRPr="00DC590C">
              <w:rPr>
                <w:sz w:val="24"/>
                <w:szCs w:val="24"/>
              </w:rPr>
              <w:t>функционирование и развитие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 за счёт рационального использования бюджетных 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внебюджетных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средств</w:t>
            </w:r>
            <w:r w:rsidRPr="00DC590C">
              <w:rPr>
                <w:spacing w:val="6"/>
                <w:sz w:val="24"/>
                <w:szCs w:val="24"/>
              </w:rPr>
              <w:t xml:space="preserve"> </w:t>
            </w:r>
            <w:r w:rsidR="00871C94" w:rsidRPr="00DC590C">
              <w:rPr>
                <w:sz w:val="24"/>
                <w:szCs w:val="24"/>
              </w:rPr>
              <w:t>.</w:t>
            </w:r>
          </w:p>
          <w:p w:rsidR="00C44F01" w:rsidRPr="00DC590C" w:rsidRDefault="00C44F01" w:rsidP="00DC590C">
            <w:pPr>
              <w:pStyle w:val="TableParagraph"/>
              <w:ind w:right="94" w:firstLine="71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Обеспечению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оптимального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функционирования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развитию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способствовало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рациональное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ведение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финансово-хозяйственной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2639"/>
                <w:tab w:val="left" w:pos="4764"/>
              </w:tabs>
              <w:ind w:right="96" w:firstLine="48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Указанные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средства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были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использованы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нужды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686FC8" w:rsidRPr="00DC590C">
              <w:rPr>
                <w:sz w:val="24"/>
                <w:szCs w:val="24"/>
              </w:rPr>
              <w:t xml:space="preserve">обеспечения, развития, </w:t>
            </w:r>
            <w:r w:rsidRPr="00DC590C">
              <w:rPr>
                <w:spacing w:val="-1"/>
                <w:sz w:val="24"/>
                <w:szCs w:val="24"/>
              </w:rPr>
              <w:t>совершенствования</w:t>
            </w:r>
            <w:r w:rsidRPr="00DC590C">
              <w:rPr>
                <w:spacing w:val="-6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образовательного процесса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МБДОУ.</w:t>
            </w:r>
          </w:p>
          <w:p w:rsidR="001C71E7" w:rsidRPr="001C71E7" w:rsidRDefault="001C71E7" w:rsidP="001C71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Указанные средства были использованы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нужды обеспечения, развития, </w:t>
            </w:r>
            <w:r w:rsidRPr="001C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совершенствования образовательного процесса в МБДОУ.</w:t>
            </w:r>
          </w:p>
          <w:p w:rsidR="001C71E7" w:rsidRDefault="001C71E7" w:rsidP="001C71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использования указанных средств проведен:</w:t>
            </w:r>
          </w:p>
          <w:p w:rsidR="00F34DBF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</w:t>
            </w:r>
            <w:r w:rsidR="00F3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ремонт в 2 групповых комнатах (замена линолеума, покраска стен);</w:t>
            </w:r>
          </w:p>
          <w:p w:rsidR="00F34DBF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раздевалки старшей группы;</w:t>
            </w:r>
            <w:r w:rsidR="00CF4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44F01" w:rsidRDefault="00F34DBF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пола на складе пищеблока;</w:t>
            </w:r>
          </w:p>
          <w:p w:rsidR="00F34DBF" w:rsidRPr="00DC590C" w:rsidRDefault="00F34DBF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крыши.</w:t>
            </w:r>
          </w:p>
          <w:p w:rsidR="00C44F01" w:rsidRPr="00DC590C" w:rsidRDefault="00C44F01" w:rsidP="00DC59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состояние ДОУ 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C44F01" w:rsidRPr="00DC590C" w:rsidRDefault="00C44F01" w:rsidP="00DC590C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За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период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2025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–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CF426E">
              <w:rPr>
                <w:sz w:val="24"/>
                <w:szCs w:val="24"/>
              </w:rPr>
              <w:t>2026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усилена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материально-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техническая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база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учреждения в следующих направлениях:</w:t>
            </w:r>
          </w:p>
          <w:p w:rsidR="00DC590C" w:rsidRDefault="00C44F01" w:rsidP="00DC590C">
            <w:pPr>
              <w:pStyle w:val="TableParagraph"/>
              <w:spacing w:before="203" w:line="296" w:lineRule="exact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оснащение рабочих мест сотрудников новыми техническими средствами обучения, активизация использования интерактивных технологий и электронных образовательных ресурсов; </w:t>
            </w:r>
          </w:p>
          <w:p w:rsidR="00C44F01" w:rsidRPr="00DC590C" w:rsidRDefault="00C44F01" w:rsidP="00DC590C">
            <w:pPr>
              <w:pStyle w:val="TableParagraph"/>
              <w:spacing w:before="203" w:line="296" w:lineRule="exact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- обновление материальных запасов для стабильного функционирования дошкольного учреждения, охраны и укрепления здоровья воспитанников; - расширение арсенала развивающих игр и пособий для подгрупповых и индивидуальных занятий. </w:t>
            </w:r>
          </w:p>
          <w:p w:rsidR="00C44F01" w:rsidRPr="00DC590C" w:rsidRDefault="00C44F01" w:rsidP="00DC590C">
            <w:pPr>
              <w:pStyle w:val="TableParagraph"/>
              <w:spacing w:before="203" w:line="296" w:lineRule="exact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before="203" w:line="296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Приобретено:</w:t>
            </w:r>
          </w:p>
          <w:p w:rsidR="00C44F01" w:rsidRPr="00DC590C" w:rsidRDefault="00C44F01" w:rsidP="00DC590C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line="295" w:lineRule="exact"/>
              <w:ind w:hanging="361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Хозяйственные</w:t>
            </w:r>
            <w:r w:rsidRPr="00DC590C">
              <w:rPr>
                <w:spacing w:val="64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товары.</w:t>
            </w:r>
          </w:p>
          <w:p w:rsidR="00F34DBF" w:rsidRDefault="00F34DBF" w:rsidP="00F34DBF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before="4" w:line="298" w:lineRule="exact"/>
              <w:jc w:val="both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Медицинское оборудование (холодильник, небулайзер, пульсоксиметр,</w:t>
            </w:r>
            <w:r>
              <w:rPr>
                <w:sz w:val="24"/>
                <w:szCs w:val="24"/>
              </w:rPr>
              <w:t xml:space="preserve"> </w:t>
            </w:r>
            <w:r w:rsidRPr="00F34DBF">
              <w:rPr>
                <w:sz w:val="24"/>
                <w:szCs w:val="24"/>
              </w:rPr>
              <w:t>глюкометр и др</w:t>
            </w:r>
            <w:r>
              <w:rPr>
                <w:sz w:val="24"/>
                <w:szCs w:val="24"/>
              </w:rPr>
              <w:t>).</w:t>
            </w:r>
          </w:p>
          <w:p w:rsidR="00C44F01" w:rsidRDefault="00C44F01" w:rsidP="00F34DBF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before="4" w:line="298" w:lineRule="exact"/>
              <w:jc w:val="both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Игры</w:t>
            </w:r>
            <w:r w:rsidRPr="00F34DBF">
              <w:rPr>
                <w:spacing w:val="-6"/>
                <w:sz w:val="24"/>
                <w:szCs w:val="24"/>
              </w:rPr>
              <w:t xml:space="preserve"> </w:t>
            </w:r>
            <w:r w:rsidRPr="00F34DBF">
              <w:rPr>
                <w:sz w:val="24"/>
                <w:szCs w:val="24"/>
              </w:rPr>
              <w:t>и</w:t>
            </w:r>
            <w:r w:rsidRPr="00F34DBF">
              <w:rPr>
                <w:spacing w:val="-3"/>
                <w:sz w:val="24"/>
                <w:szCs w:val="24"/>
              </w:rPr>
              <w:t xml:space="preserve"> </w:t>
            </w:r>
            <w:r w:rsidRPr="00F34DBF">
              <w:rPr>
                <w:sz w:val="24"/>
                <w:szCs w:val="24"/>
              </w:rPr>
              <w:t>игрушки</w:t>
            </w:r>
            <w:r w:rsidRPr="00F34DBF">
              <w:rPr>
                <w:spacing w:val="-3"/>
                <w:sz w:val="24"/>
                <w:szCs w:val="24"/>
              </w:rPr>
              <w:t xml:space="preserve"> </w:t>
            </w:r>
            <w:r w:rsidRPr="00F34DBF">
              <w:rPr>
                <w:sz w:val="24"/>
                <w:szCs w:val="24"/>
              </w:rPr>
              <w:t>(конструктор</w:t>
            </w:r>
            <w:r w:rsidRPr="00F34DBF">
              <w:rPr>
                <w:spacing w:val="-4"/>
                <w:sz w:val="24"/>
                <w:szCs w:val="24"/>
              </w:rPr>
              <w:t xml:space="preserve"> </w:t>
            </w:r>
            <w:r w:rsidR="00F34DBF">
              <w:rPr>
                <w:sz w:val="24"/>
                <w:szCs w:val="24"/>
              </w:rPr>
              <w:t>детский).</w:t>
            </w:r>
          </w:p>
          <w:p w:rsidR="00F34DBF" w:rsidRDefault="00F34DBF" w:rsidP="00F34DBF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before="4" w:line="298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Методическое</w:t>
            </w:r>
            <w:r w:rsidRPr="00DC590C">
              <w:rPr>
                <w:spacing w:val="-7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пособие.</w:t>
            </w:r>
          </w:p>
          <w:p w:rsidR="00F34DBF" w:rsidRDefault="00F34DBF" w:rsidP="00F34DBF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before="4" w:line="298" w:lineRule="exact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Канцтовары.</w:t>
            </w:r>
          </w:p>
          <w:p w:rsidR="00F34DBF" w:rsidRPr="00F34DBF" w:rsidRDefault="00F34DBF" w:rsidP="00F34DBF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before="4" w:line="298" w:lineRule="exact"/>
              <w:jc w:val="both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Бытовая</w:t>
            </w:r>
            <w:r w:rsidRPr="00F34DBF">
              <w:rPr>
                <w:spacing w:val="-1"/>
                <w:sz w:val="24"/>
                <w:szCs w:val="24"/>
              </w:rPr>
              <w:t xml:space="preserve"> </w:t>
            </w:r>
            <w:r w:rsidRPr="00F34DBF">
              <w:rPr>
                <w:sz w:val="24"/>
                <w:szCs w:val="24"/>
              </w:rPr>
              <w:t>химия.</w:t>
            </w:r>
          </w:p>
          <w:p w:rsidR="00C44F01" w:rsidRPr="00DC590C" w:rsidRDefault="00F34DBF" w:rsidP="00F34DBF">
            <w:pPr>
              <w:pStyle w:val="TableParagraph"/>
              <w:tabs>
                <w:tab w:val="left" w:pos="831"/>
              </w:tabs>
              <w:spacing w:before="3" w:line="298" w:lineRule="exact"/>
              <w:ind w:left="-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C44F01" w:rsidRPr="00F34DBF" w:rsidRDefault="00F34DBF" w:rsidP="00F34DB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</w:t>
            </w:r>
          </w:p>
          <w:p w:rsidR="00C44F01" w:rsidRPr="00DC590C" w:rsidRDefault="00F34DBF" w:rsidP="00F34DB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44F01" w:rsidRPr="00DC590C">
              <w:rPr>
                <w:sz w:val="24"/>
                <w:szCs w:val="24"/>
              </w:rPr>
              <w:t xml:space="preserve">Мебель (стулья регулируемые по высоте группа </w:t>
            </w:r>
            <w:r w:rsidR="00686FC8" w:rsidRPr="00DC590C">
              <w:rPr>
                <w:sz w:val="24"/>
                <w:szCs w:val="24"/>
              </w:rPr>
              <w:t>).</w:t>
            </w:r>
          </w:p>
          <w:p w:rsidR="00871C94" w:rsidRPr="00DC590C" w:rsidRDefault="00F34DBF" w:rsidP="00F34DB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871C94" w:rsidRPr="00DC590C">
              <w:rPr>
                <w:sz w:val="24"/>
                <w:szCs w:val="24"/>
              </w:rPr>
              <w:t>Обогащена предметная среда всех групп пособиями.</w:t>
            </w:r>
          </w:p>
          <w:p w:rsidR="00295EB1" w:rsidRPr="00DC590C" w:rsidRDefault="00295EB1" w:rsidP="00DC590C">
            <w:pPr>
              <w:pStyle w:val="TableParagraph"/>
              <w:tabs>
                <w:tab w:val="left" w:pos="831"/>
              </w:tabs>
              <w:spacing w:line="298" w:lineRule="exact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Наличие и стоимость дополнительных платных услуг.</w:t>
            </w:r>
          </w:p>
          <w:p w:rsidR="00295EB1" w:rsidRPr="00DC590C" w:rsidRDefault="00196F75" w:rsidP="00DC590C">
            <w:pPr>
              <w:pStyle w:val="TableParagraph"/>
              <w:tabs>
                <w:tab w:val="left" w:pos="831"/>
              </w:tabs>
              <w:spacing w:line="298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2025-2026</w:t>
            </w:r>
            <w:r w:rsidR="00295EB1" w:rsidRPr="00DC590C">
              <w:rPr>
                <w:sz w:val="24"/>
                <w:szCs w:val="24"/>
              </w:rPr>
              <w:t xml:space="preserve"> учебном году платные образовательные услуги не предоставлялись.</w:t>
            </w:r>
          </w:p>
          <w:p w:rsidR="00C44F01" w:rsidRPr="00DC590C" w:rsidRDefault="00C44F01" w:rsidP="00196F75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spacing w:before="2"/>
              <w:ind w:right="93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Вывод: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Анализ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детского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сада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за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196F75">
              <w:rPr>
                <w:sz w:val="24"/>
                <w:szCs w:val="24"/>
              </w:rPr>
              <w:t>2025-2026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учебный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показал,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что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имеет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стабильный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уровень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функционирования: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-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приведена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соответствии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нормативно-правовая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база;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положительные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результаты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освоения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детьми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программы;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-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сложился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сплоченный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творческий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="00426180" w:rsidRPr="00DC590C">
              <w:rPr>
                <w:sz w:val="24"/>
                <w:szCs w:val="24"/>
              </w:rPr>
              <w:t>коллектив.</w:t>
            </w:r>
          </w:p>
          <w:p w:rsidR="00426180" w:rsidRPr="00DC590C" w:rsidRDefault="00426180" w:rsidP="00DC590C">
            <w:pPr>
              <w:pStyle w:val="TableParagraph"/>
              <w:spacing w:before="2"/>
              <w:ind w:right="93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tabs>
                <w:tab w:val="left" w:pos="1232"/>
                <w:tab w:val="left" w:pos="1870"/>
                <w:tab w:val="left" w:pos="3347"/>
                <w:tab w:val="left" w:pos="4776"/>
                <w:tab w:val="left" w:pos="6804"/>
              </w:tabs>
              <w:ind w:right="98"/>
              <w:jc w:val="both"/>
              <w:rPr>
                <w:spacing w:val="-62"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Льготы</w:t>
            </w:r>
            <w:r w:rsidRPr="00DC590C">
              <w:rPr>
                <w:b/>
                <w:sz w:val="24"/>
                <w:szCs w:val="24"/>
              </w:rPr>
              <w:tab/>
              <w:t>для</w:t>
            </w:r>
            <w:r w:rsidRPr="00DC590C">
              <w:rPr>
                <w:b/>
                <w:sz w:val="24"/>
                <w:szCs w:val="24"/>
              </w:rPr>
              <w:tab/>
              <w:t>отдельных</w:t>
            </w:r>
            <w:r w:rsidRPr="00DC590C">
              <w:rPr>
                <w:b/>
                <w:sz w:val="24"/>
                <w:szCs w:val="24"/>
              </w:rPr>
              <w:tab/>
              <w:t>категорий</w:t>
            </w:r>
            <w:r w:rsidRPr="00DC590C">
              <w:rPr>
                <w:b/>
                <w:sz w:val="24"/>
                <w:szCs w:val="24"/>
              </w:rPr>
              <w:tab/>
              <w:t>воспитанников</w:t>
            </w:r>
            <w:r w:rsidRPr="00DC590C">
              <w:rPr>
                <w:b/>
                <w:sz w:val="24"/>
                <w:szCs w:val="24"/>
              </w:rPr>
              <w:tab/>
            </w:r>
            <w:r w:rsidRPr="00DC590C">
              <w:rPr>
                <w:spacing w:val="-4"/>
                <w:sz w:val="24"/>
                <w:szCs w:val="24"/>
              </w:rPr>
              <w:t xml:space="preserve">     </w:t>
            </w:r>
            <w:r w:rsidRPr="00DC590C">
              <w:rPr>
                <w:spacing w:val="-62"/>
                <w:sz w:val="24"/>
                <w:szCs w:val="24"/>
              </w:rPr>
              <w:t xml:space="preserve">    </w:t>
            </w:r>
          </w:p>
          <w:p w:rsidR="00C44F01" w:rsidRPr="00DC590C" w:rsidRDefault="00C44F01" w:rsidP="00DC590C">
            <w:pPr>
              <w:pStyle w:val="TableParagraph"/>
              <w:tabs>
                <w:tab w:val="left" w:pos="1232"/>
                <w:tab w:val="left" w:pos="1870"/>
                <w:tab w:val="left" w:pos="3347"/>
                <w:tab w:val="left" w:pos="4776"/>
                <w:tab w:val="left" w:pos="6804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pacing w:val="-62"/>
                <w:sz w:val="24"/>
                <w:szCs w:val="24"/>
              </w:rPr>
              <w:t xml:space="preserve">  </w:t>
            </w:r>
            <w:r w:rsidRPr="00DC590C">
              <w:rPr>
                <w:b/>
                <w:sz w:val="24"/>
                <w:szCs w:val="24"/>
              </w:rPr>
              <w:t>и условия их получения.</w:t>
            </w:r>
          </w:p>
          <w:p w:rsidR="00196F75" w:rsidRPr="00DC590C" w:rsidRDefault="00426180" w:rsidP="0019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Льготы по оплате за детский сад в размере 100% имею</w:t>
            </w:r>
            <w:r w:rsidR="00196F75">
              <w:rPr>
                <w:rFonts w:ascii="Times New Roman" w:hAnsi="Times New Roman" w:cs="Times New Roman"/>
                <w:sz w:val="24"/>
                <w:szCs w:val="24"/>
              </w:rPr>
              <w:t xml:space="preserve">т семьи с опекаемыми детьми, с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детьм</w:t>
            </w:r>
            <w:r w:rsidR="00196F75">
              <w:rPr>
                <w:rFonts w:ascii="Times New Roman" w:hAnsi="Times New Roman" w:cs="Times New Roman"/>
                <w:sz w:val="24"/>
                <w:szCs w:val="24"/>
              </w:rPr>
              <w:t>и инвалидами, многодетные семьи,</w:t>
            </w:r>
            <w:r w:rsidR="00196F75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96F75"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ьгота для семьи с родителями, участвовавшими в </w:t>
            </w:r>
          </w:p>
          <w:p w:rsidR="00426180" w:rsidRPr="00DC590C" w:rsidRDefault="00196F75" w:rsidP="0019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100%.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Льгота в виде компенсации части родительской пл</w:t>
            </w:r>
            <w:r w:rsidR="00196F75">
              <w:rPr>
                <w:rFonts w:ascii="Times New Roman" w:hAnsi="Times New Roman" w:cs="Times New Roman"/>
                <w:sz w:val="24"/>
                <w:szCs w:val="24"/>
              </w:rPr>
              <w:t xml:space="preserve">аты предоставляется малоимущим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семьям.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Условием получения льгот является предоставление следующих документов: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Заявление;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2) Копия свидетельства о рождении ребёнка (ребёнка-инвалида; ребёнка, находящегося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под опекой; несовершеннолетних детей до 18 лет);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3) Копия (в случае инвалидности) справки подтверждающей факт инвалидности или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об опекунстве над ребёнком (в случае опеки);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4) Копия выписки решения об опеке;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5) Справка с места жительства ребёнка и о совместном проживания его с заявителем (в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случае инвалидности);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6) Копия паспорта родителя (опекуна).  </w:t>
            </w:r>
          </w:p>
          <w:p w:rsid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Также родители получают компен</w:t>
            </w:r>
            <w:r w:rsidR="00DC590C">
              <w:rPr>
                <w:rFonts w:ascii="Times New Roman" w:hAnsi="Times New Roman" w:cs="Times New Roman"/>
                <w:sz w:val="24"/>
                <w:szCs w:val="24"/>
              </w:rPr>
              <w:t>сацию части родительской платы:</w:t>
            </w:r>
          </w:p>
          <w:p w:rsid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-25% - за первого ребенка </w:t>
            </w:r>
          </w:p>
          <w:p w:rsid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-55 % - за второго ребенка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 -75% - за третьего ребенка.  </w:t>
            </w:r>
          </w:p>
          <w:p w:rsidR="00426180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Условием получения льгот является предоставление следующих документов:  </w:t>
            </w:r>
          </w:p>
          <w:p w:rsidR="00C44F01" w:rsidRPr="00DC590C" w:rsidRDefault="00426180" w:rsidP="00DC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Заявление, копия паспорта заявителя, копия свидетельств</w:t>
            </w:r>
            <w:r w:rsidR="00DC590C">
              <w:rPr>
                <w:rFonts w:ascii="Times New Roman" w:hAnsi="Times New Roman" w:cs="Times New Roman"/>
                <w:sz w:val="24"/>
                <w:szCs w:val="24"/>
              </w:rPr>
              <w:t xml:space="preserve">а о рождении детей, выписка из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>банкомата Сбербанка о расчетном счете заявителя, сп</w:t>
            </w:r>
            <w:r w:rsidR="00DC590C">
              <w:rPr>
                <w:rFonts w:ascii="Times New Roman" w:hAnsi="Times New Roman" w:cs="Times New Roman"/>
                <w:sz w:val="24"/>
                <w:szCs w:val="24"/>
              </w:rPr>
              <w:t xml:space="preserve">равка из управления социальной </w:t>
            </w:r>
            <w:r w:rsidRPr="00DC590C">
              <w:rPr>
                <w:rFonts w:ascii="Times New Roman" w:hAnsi="Times New Roman" w:cs="Times New Roman"/>
                <w:sz w:val="24"/>
                <w:szCs w:val="24"/>
              </w:rPr>
              <w:t xml:space="preserve">защиты населения о подтверждении малообеспеченности семьи. </w:t>
            </w:r>
          </w:p>
        </w:tc>
      </w:tr>
      <w:tr w:rsidR="00C44F01" w:rsidTr="005D1924">
        <w:tc>
          <w:tcPr>
            <w:tcW w:w="2129" w:type="dxa"/>
            <w:gridSpan w:val="3"/>
          </w:tcPr>
          <w:p w:rsidR="00C44F01" w:rsidRPr="00DC590C" w:rsidRDefault="00C44F01" w:rsidP="00DC590C">
            <w:pPr>
              <w:pStyle w:val="TableParagraph"/>
              <w:ind w:right="786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>7.</w:t>
            </w:r>
            <w:r w:rsidRPr="00DC590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Решения,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принятые по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итогам</w:t>
            </w:r>
          </w:p>
          <w:p w:rsidR="00C44F01" w:rsidRPr="00DC590C" w:rsidRDefault="00C44F01" w:rsidP="00DC590C">
            <w:pPr>
              <w:pStyle w:val="TableParagraph"/>
              <w:spacing w:line="279" w:lineRule="exact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общественного</w:t>
            </w:r>
            <w:r w:rsidRPr="00DC590C">
              <w:rPr>
                <w:w w:val="99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обсуждения</w:t>
            </w:r>
          </w:p>
        </w:tc>
        <w:tc>
          <w:tcPr>
            <w:tcW w:w="7216" w:type="dxa"/>
          </w:tcPr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Информация,</w:t>
            </w:r>
            <w:r w:rsidRPr="00DC590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</w:t>
            </w:r>
            <w:r w:rsidRPr="00DC590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решениях,</w:t>
            </w:r>
            <w:r w:rsidRPr="00DC590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принятых</w:t>
            </w:r>
            <w:r w:rsidRPr="00DC590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образовательным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="00426180" w:rsidRPr="00DC590C">
              <w:rPr>
                <w:b/>
                <w:spacing w:val="-62"/>
                <w:sz w:val="24"/>
                <w:szCs w:val="24"/>
              </w:rPr>
              <w:t xml:space="preserve">   </w:t>
            </w:r>
            <w:r w:rsidRPr="00DC590C">
              <w:rPr>
                <w:b/>
                <w:sz w:val="24"/>
                <w:szCs w:val="24"/>
              </w:rPr>
              <w:t>учреждением</w:t>
            </w:r>
            <w:r w:rsidRPr="00DC590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течение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учебного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года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="00426180" w:rsidRPr="00DC590C">
              <w:rPr>
                <w:sz w:val="24"/>
                <w:szCs w:val="24"/>
              </w:rPr>
              <w:t xml:space="preserve">по итогам </w:t>
            </w:r>
            <w:r w:rsidRPr="00DC590C">
              <w:rPr>
                <w:sz w:val="24"/>
                <w:szCs w:val="24"/>
              </w:rPr>
              <w:t>общественного</w:t>
            </w:r>
            <w:r w:rsidRPr="00DC590C">
              <w:rPr>
                <w:spacing w:val="-5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обсуждения,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-4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их</w:t>
            </w:r>
            <w:r w:rsidRPr="00DC590C">
              <w:rPr>
                <w:spacing w:val="-3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реализации.</w:t>
            </w:r>
          </w:p>
          <w:p w:rsidR="00C44F01" w:rsidRPr="00DC590C" w:rsidRDefault="00426180" w:rsidP="00DC590C">
            <w:pPr>
              <w:pStyle w:val="TableParagraph"/>
              <w:spacing w:before="6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Обеспечить высокий уровень качества образования дошкольников соответственно ФГОС ДО. Повысить индекс здоровья детей. Продолжить работу по реализации детско-родительских проектов </w:t>
            </w:r>
            <w:r w:rsidRPr="00DC590C">
              <w:rPr>
                <w:sz w:val="24"/>
                <w:szCs w:val="24"/>
              </w:rPr>
              <w:lastRenderedPageBreak/>
              <w:t>благоустройства и озеленения детских участков.</w:t>
            </w:r>
          </w:p>
          <w:p w:rsidR="00426180" w:rsidRPr="00DC590C" w:rsidRDefault="00426180" w:rsidP="00DC590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Информация, связанная с исполнением решений,</w:t>
            </w:r>
            <w:r w:rsidRPr="00DC590C">
              <w:rPr>
                <w:sz w:val="24"/>
                <w:szCs w:val="24"/>
              </w:rPr>
              <w:t xml:space="preserve"> которые принимаются </w:t>
            </w:r>
          </w:p>
          <w:p w:rsidR="00DC590C" w:rsidRPr="00DC590C" w:rsidRDefault="00DC590C" w:rsidP="00196F75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образовательным учреждением с учётом общес</w:t>
            </w:r>
            <w:r w:rsidR="00196F75">
              <w:rPr>
                <w:sz w:val="24"/>
                <w:szCs w:val="24"/>
              </w:rPr>
              <w:t xml:space="preserve">твенной оценки её деятельности </w:t>
            </w:r>
            <w:r w:rsidRPr="00DC590C">
              <w:rPr>
                <w:sz w:val="24"/>
                <w:szCs w:val="24"/>
              </w:rPr>
              <w:t xml:space="preserve">по итогам публикации предыдущего доклада. </w:t>
            </w:r>
          </w:p>
          <w:p w:rsidR="00C44F01" w:rsidRPr="00DC590C" w:rsidRDefault="00DC590C" w:rsidP="00196F75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 Задачи, поставленные учреждением с учётом общественной оценки в направлении повышения индекса здоровь</w:t>
            </w:r>
            <w:r w:rsidR="00196F75">
              <w:rPr>
                <w:sz w:val="24"/>
                <w:szCs w:val="24"/>
              </w:rPr>
              <w:t xml:space="preserve">я детей, роста уровня качества </w:t>
            </w:r>
            <w:r w:rsidRPr="00DC590C">
              <w:rPr>
                <w:sz w:val="24"/>
                <w:szCs w:val="24"/>
              </w:rPr>
              <w:t>образования дошкольников, благоустройства территории МБДОУ в рамках детско-родительского проекта, в течение года выполнены.</w:t>
            </w:r>
          </w:p>
          <w:p w:rsidR="00C44F01" w:rsidRPr="00DC590C" w:rsidRDefault="00C44F01" w:rsidP="00DC590C">
            <w:pPr>
              <w:pStyle w:val="TableParagraph"/>
              <w:tabs>
                <w:tab w:val="left" w:pos="307"/>
              </w:tabs>
              <w:ind w:right="733"/>
              <w:jc w:val="both"/>
              <w:rPr>
                <w:sz w:val="24"/>
                <w:szCs w:val="24"/>
              </w:rPr>
            </w:pPr>
          </w:p>
        </w:tc>
      </w:tr>
      <w:tr w:rsidR="00C44F01" w:rsidRPr="00406F9A" w:rsidTr="005D1924">
        <w:trPr>
          <w:trHeight w:val="450"/>
        </w:trPr>
        <w:tc>
          <w:tcPr>
            <w:tcW w:w="2129" w:type="dxa"/>
            <w:gridSpan w:val="3"/>
          </w:tcPr>
          <w:p w:rsidR="00426180" w:rsidRPr="00DC590C" w:rsidRDefault="00C44F01" w:rsidP="00DC590C">
            <w:pPr>
              <w:pStyle w:val="TableParagraph"/>
              <w:ind w:left="-68" w:right="205"/>
              <w:jc w:val="both"/>
              <w:rPr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lastRenderedPageBreak/>
              <w:t>8.</w:t>
            </w:r>
            <w:r w:rsidR="00426180" w:rsidRPr="00DC590C">
              <w:rPr>
                <w:sz w:val="24"/>
                <w:szCs w:val="24"/>
              </w:rPr>
              <w:t>Заключ</w:t>
            </w:r>
            <w:r w:rsidRPr="00DC590C">
              <w:rPr>
                <w:sz w:val="24"/>
                <w:szCs w:val="24"/>
              </w:rPr>
              <w:t>е</w:t>
            </w:r>
            <w:r w:rsidR="00426180" w:rsidRPr="00DC590C">
              <w:rPr>
                <w:sz w:val="24"/>
                <w:szCs w:val="24"/>
              </w:rPr>
              <w:t>ние</w:t>
            </w:r>
          </w:p>
          <w:p w:rsidR="00C44F01" w:rsidRPr="00DC590C" w:rsidRDefault="00426180" w:rsidP="00DC590C">
            <w:pPr>
              <w:pStyle w:val="TableParagraph"/>
              <w:tabs>
                <w:tab w:val="left" w:pos="1275"/>
              </w:tabs>
              <w:ind w:left="-68" w:right="786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Перспект</w:t>
            </w:r>
            <w:r w:rsidR="00C44F01" w:rsidRPr="00DC590C">
              <w:rPr>
                <w:sz w:val="24"/>
                <w:szCs w:val="24"/>
              </w:rPr>
              <w:t>ы и</w:t>
            </w:r>
            <w:r w:rsidR="00C44F01" w:rsidRPr="00DC590C">
              <w:rPr>
                <w:spacing w:val="-62"/>
                <w:sz w:val="24"/>
                <w:szCs w:val="24"/>
              </w:rPr>
              <w:t xml:space="preserve">           </w:t>
            </w:r>
            <w:r w:rsidR="00C44F01" w:rsidRPr="00DC590C">
              <w:rPr>
                <w:sz w:val="24"/>
                <w:szCs w:val="24"/>
              </w:rPr>
              <w:t>планы</w:t>
            </w:r>
            <w:r w:rsidR="00C44F01" w:rsidRPr="00DC590C">
              <w:rPr>
                <w:spacing w:val="-14"/>
                <w:sz w:val="24"/>
                <w:szCs w:val="24"/>
              </w:rPr>
              <w:t xml:space="preserve"> </w:t>
            </w:r>
            <w:r w:rsidR="00C44F01" w:rsidRPr="00DC590C">
              <w:rPr>
                <w:sz w:val="24"/>
                <w:szCs w:val="24"/>
              </w:rPr>
              <w:t>развития</w:t>
            </w:r>
          </w:p>
        </w:tc>
        <w:tc>
          <w:tcPr>
            <w:tcW w:w="7216" w:type="dxa"/>
          </w:tcPr>
          <w:p w:rsidR="00C44F01" w:rsidRPr="00DC590C" w:rsidRDefault="00C44F01" w:rsidP="00DC590C">
            <w:pPr>
              <w:pStyle w:val="TableParagraph"/>
              <w:ind w:right="105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Выводы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по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проведённому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анализу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перспективы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развития.</w:t>
            </w:r>
          </w:p>
          <w:p w:rsidR="00C44F01" w:rsidRPr="00DC590C" w:rsidRDefault="00C44F01" w:rsidP="00DC590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Правильно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выбранные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приоритеты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стратегия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развития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</w:t>
            </w:r>
            <w:r w:rsidRPr="00DC590C">
              <w:rPr>
                <w:spacing w:val="1"/>
                <w:sz w:val="24"/>
                <w:szCs w:val="24"/>
              </w:rPr>
              <w:t xml:space="preserve">  № 104 </w:t>
            </w:r>
            <w:r w:rsidRPr="00DC590C">
              <w:rPr>
                <w:sz w:val="24"/>
                <w:szCs w:val="24"/>
              </w:rPr>
              <w:t>способствовали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росту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качественных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показателей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</w:t>
            </w:r>
            <w:r w:rsidRPr="00DC590C">
              <w:rPr>
                <w:spacing w:val="-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учреждения и высокой результативности.</w:t>
            </w: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spacing w:val="-62"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Система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повышения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квалификации,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разработанная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МБДОУ № 104,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позитивно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повлияла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на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рост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квалификации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профессионализм педагогов. Это в свою очередь обеспечило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увеличение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показателя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качества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образовательной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деятельности в учреждении. Результаты свидетельствуют о том,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что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организованная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воспитательно-образовательная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деятельность способствовала развитию детей, сохранению и</w:t>
            </w:r>
            <w:r w:rsidRPr="00DC590C">
              <w:rPr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sz w:val="24"/>
                <w:szCs w:val="24"/>
              </w:rPr>
              <w:t>укреплению здоровья, накоплению социокультурного опыта.</w:t>
            </w:r>
            <w:r w:rsidRPr="00DC590C">
              <w:rPr>
                <w:spacing w:val="-62"/>
                <w:sz w:val="24"/>
                <w:szCs w:val="24"/>
              </w:rPr>
              <w:t xml:space="preserve"> </w:t>
            </w: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spacing w:val="-62"/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94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План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развития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приоритетные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задачи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на</w:t>
            </w:r>
            <w:r w:rsidRPr="00DC590C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следующий</w:t>
            </w:r>
            <w:r w:rsidRPr="00DC590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год.</w:t>
            </w: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Основные направления ближайшего развития ДОУ</w:t>
            </w: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Для успешной деятельности в условиях модернизации образования </w:t>
            </w:r>
            <w:r w:rsidR="00196F75">
              <w:rPr>
                <w:sz w:val="24"/>
                <w:szCs w:val="24"/>
              </w:rPr>
              <w:t>МБДОУ «Детский сад № 104» в 2026 – 2027</w:t>
            </w:r>
            <w:r w:rsidRPr="00DC590C">
              <w:rPr>
                <w:sz w:val="24"/>
                <w:szCs w:val="24"/>
              </w:rPr>
              <w:t xml:space="preserve"> учебном  году  должен реализовать следующие  направления развития:</w:t>
            </w: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*</w:t>
            </w:r>
            <w:r w:rsidRPr="00DC590C">
              <w:rPr>
                <w:sz w:val="24"/>
                <w:szCs w:val="24"/>
              </w:rPr>
              <w:tab/>
              <w:t xml:space="preserve">Продолжить совершенствовать материальную базу, чтобы гарантировать охрану </w:t>
            </w: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  </w:t>
            </w:r>
          </w:p>
          <w:p w:rsidR="00DC590C" w:rsidRPr="00DC590C" w:rsidRDefault="00DC590C" w:rsidP="00DC590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*</w:t>
            </w:r>
            <w:r w:rsidRPr="00DC590C">
              <w:rPr>
                <w:sz w:val="24"/>
                <w:szCs w:val="24"/>
              </w:rPr>
              <w:tab/>
              <w:t xml:space="preserve">Вовлечение родителей в совместную деятельность с ребёнком по сохранению семейных связей, формированию бережного отношения к семейным ценностям, к памяти прошлого, к своим историческим корням. </w:t>
            </w:r>
          </w:p>
          <w:p w:rsidR="00DC590C" w:rsidRPr="00DC590C" w:rsidRDefault="00DC590C" w:rsidP="00DC590C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>*</w:t>
            </w:r>
            <w:r w:rsidRPr="00DC590C">
              <w:rPr>
                <w:sz w:val="24"/>
                <w:szCs w:val="24"/>
              </w:rPr>
              <w:tab/>
              <w:t>Развитие профессионального мастерства и профессиональной компетенции педагогов как фактор достижения стабильно положительных результатов образовательного процесса, путем:</w:t>
            </w:r>
          </w:p>
          <w:p w:rsidR="00DC590C" w:rsidRDefault="00DC590C" w:rsidP="00DC590C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 - участия в конкурсах профессионального мастерства; </w:t>
            </w:r>
          </w:p>
          <w:p w:rsidR="00C44F01" w:rsidRPr="00DC590C" w:rsidRDefault="00DC590C" w:rsidP="00DC590C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 - регулярного проведения открытых мероприятия для родителей и педагогов.</w:t>
            </w:r>
          </w:p>
          <w:p w:rsidR="00DC590C" w:rsidRPr="00DC590C" w:rsidRDefault="00DC590C" w:rsidP="00DC590C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</w:p>
          <w:p w:rsidR="00C44F01" w:rsidRPr="00DC590C" w:rsidRDefault="00C44F01" w:rsidP="00DC590C">
            <w:pPr>
              <w:pStyle w:val="TableParagraph"/>
              <w:ind w:right="101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b/>
                <w:sz w:val="24"/>
                <w:szCs w:val="24"/>
              </w:rPr>
              <w:t>Программы,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проекты,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конкурсы,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гранты,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в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которых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планирует принять участие учреждение в предстоящем</w:t>
            </w:r>
            <w:r w:rsidRPr="00DC59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590C">
              <w:rPr>
                <w:b/>
                <w:sz w:val="24"/>
                <w:szCs w:val="24"/>
              </w:rPr>
              <w:t>году.</w:t>
            </w:r>
          </w:p>
          <w:p w:rsidR="00C44F01" w:rsidRPr="00DC590C" w:rsidRDefault="00C44F01" w:rsidP="00DC590C">
            <w:pPr>
              <w:pStyle w:val="TableParagraph"/>
              <w:ind w:right="101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В очередном году коллектив педагогов планирует организовать </w:t>
            </w:r>
            <w:r w:rsidRPr="00DC590C">
              <w:rPr>
                <w:sz w:val="24"/>
                <w:szCs w:val="24"/>
              </w:rPr>
              <w:lastRenderedPageBreak/>
              <w:t>высокое участие коллектива детей МБДОУ № 104 в творческих и спортивных мероприятиях города: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t xml:space="preserve">- в конкурсе детского рисунка «Крыло бабочки», 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D7"/>
            </w:r>
            <w:r w:rsidRPr="00DC590C">
              <w:rPr>
                <w:sz w:val="24"/>
                <w:szCs w:val="24"/>
              </w:rPr>
              <w:t xml:space="preserve"> в городской экологической акции «Покормите птиц зимой», 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D7"/>
            </w:r>
            <w:r w:rsidRPr="00DC590C">
              <w:rPr>
                <w:sz w:val="24"/>
                <w:szCs w:val="24"/>
              </w:rPr>
              <w:t xml:space="preserve"> в фестивале - конкурсе фронтовых концертных бригад «Струны, опаленные войной», </w:t>
            </w:r>
          </w:p>
          <w:p w:rsidR="00C44F01" w:rsidRPr="00DC590C" w:rsidRDefault="00C44F01" w:rsidP="00DC590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DC590C">
              <w:rPr>
                <w:sz w:val="24"/>
                <w:szCs w:val="24"/>
              </w:rPr>
              <w:sym w:font="Symbol" w:char="F0D7"/>
            </w:r>
            <w:r w:rsidRPr="00DC590C">
              <w:rPr>
                <w:sz w:val="24"/>
                <w:szCs w:val="24"/>
              </w:rPr>
              <w:t xml:space="preserve"> и в других муниципальных конкурсах патриотической направленности.</w:t>
            </w:r>
          </w:p>
        </w:tc>
      </w:tr>
    </w:tbl>
    <w:p w:rsidR="00C44F01" w:rsidRDefault="00C44F01"/>
    <w:sectPr w:rsidR="00C4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79E"/>
    <w:multiLevelType w:val="hybridMultilevel"/>
    <w:tmpl w:val="8D8A4C66"/>
    <w:lvl w:ilvl="0" w:tplc="362CBC5A">
      <w:start w:val="1"/>
      <w:numFmt w:val="decimal"/>
      <w:lvlText w:val="%1."/>
      <w:lvlJc w:val="left"/>
      <w:pPr>
        <w:ind w:left="110" w:hanging="198"/>
      </w:pPr>
      <w:rPr>
        <w:rFonts w:hint="default"/>
        <w:w w:val="99"/>
        <w:lang w:val="ru-RU" w:eastAsia="en-US" w:bidi="ar-SA"/>
      </w:rPr>
    </w:lvl>
    <w:lvl w:ilvl="1" w:tplc="63B47A44">
      <w:numFmt w:val="bullet"/>
      <w:lvlText w:val="•"/>
      <w:lvlJc w:val="left"/>
      <w:pPr>
        <w:ind w:left="812" w:hanging="198"/>
      </w:pPr>
      <w:rPr>
        <w:rFonts w:hint="default"/>
        <w:lang w:val="ru-RU" w:eastAsia="en-US" w:bidi="ar-SA"/>
      </w:rPr>
    </w:lvl>
    <w:lvl w:ilvl="2" w:tplc="E0E8B958">
      <w:numFmt w:val="bullet"/>
      <w:lvlText w:val="•"/>
      <w:lvlJc w:val="left"/>
      <w:pPr>
        <w:ind w:left="1504" w:hanging="198"/>
      </w:pPr>
      <w:rPr>
        <w:rFonts w:hint="default"/>
        <w:lang w:val="ru-RU" w:eastAsia="en-US" w:bidi="ar-SA"/>
      </w:rPr>
    </w:lvl>
    <w:lvl w:ilvl="3" w:tplc="09BE2FA2">
      <w:numFmt w:val="bullet"/>
      <w:lvlText w:val="•"/>
      <w:lvlJc w:val="left"/>
      <w:pPr>
        <w:ind w:left="2197" w:hanging="198"/>
      </w:pPr>
      <w:rPr>
        <w:rFonts w:hint="default"/>
        <w:lang w:val="ru-RU" w:eastAsia="en-US" w:bidi="ar-SA"/>
      </w:rPr>
    </w:lvl>
    <w:lvl w:ilvl="4" w:tplc="CF3479B2">
      <w:numFmt w:val="bullet"/>
      <w:lvlText w:val="•"/>
      <w:lvlJc w:val="left"/>
      <w:pPr>
        <w:ind w:left="2889" w:hanging="198"/>
      </w:pPr>
      <w:rPr>
        <w:rFonts w:hint="default"/>
        <w:lang w:val="ru-RU" w:eastAsia="en-US" w:bidi="ar-SA"/>
      </w:rPr>
    </w:lvl>
    <w:lvl w:ilvl="5" w:tplc="2EF84B96">
      <w:numFmt w:val="bullet"/>
      <w:lvlText w:val="•"/>
      <w:lvlJc w:val="left"/>
      <w:pPr>
        <w:ind w:left="3582" w:hanging="198"/>
      </w:pPr>
      <w:rPr>
        <w:rFonts w:hint="default"/>
        <w:lang w:val="ru-RU" w:eastAsia="en-US" w:bidi="ar-SA"/>
      </w:rPr>
    </w:lvl>
    <w:lvl w:ilvl="6" w:tplc="0A9A2014">
      <w:numFmt w:val="bullet"/>
      <w:lvlText w:val="•"/>
      <w:lvlJc w:val="left"/>
      <w:pPr>
        <w:ind w:left="4274" w:hanging="198"/>
      </w:pPr>
      <w:rPr>
        <w:rFonts w:hint="default"/>
        <w:lang w:val="ru-RU" w:eastAsia="en-US" w:bidi="ar-SA"/>
      </w:rPr>
    </w:lvl>
    <w:lvl w:ilvl="7" w:tplc="1C72B1D2">
      <w:numFmt w:val="bullet"/>
      <w:lvlText w:val="•"/>
      <w:lvlJc w:val="left"/>
      <w:pPr>
        <w:ind w:left="4966" w:hanging="198"/>
      </w:pPr>
      <w:rPr>
        <w:rFonts w:hint="default"/>
        <w:lang w:val="ru-RU" w:eastAsia="en-US" w:bidi="ar-SA"/>
      </w:rPr>
    </w:lvl>
    <w:lvl w:ilvl="8" w:tplc="5720EEE4">
      <w:numFmt w:val="bullet"/>
      <w:lvlText w:val="•"/>
      <w:lvlJc w:val="left"/>
      <w:pPr>
        <w:ind w:left="5659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29317FC3"/>
    <w:multiLevelType w:val="hybridMultilevel"/>
    <w:tmpl w:val="6DDE55E6"/>
    <w:lvl w:ilvl="0" w:tplc="E95063DE">
      <w:numFmt w:val="bullet"/>
      <w:lvlText w:val="*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72A862">
      <w:numFmt w:val="bullet"/>
      <w:lvlText w:val="•"/>
      <w:lvlJc w:val="left"/>
      <w:pPr>
        <w:ind w:left="812" w:hanging="197"/>
      </w:pPr>
      <w:rPr>
        <w:rFonts w:hint="default"/>
        <w:lang w:val="ru-RU" w:eastAsia="en-US" w:bidi="ar-SA"/>
      </w:rPr>
    </w:lvl>
    <w:lvl w:ilvl="2" w:tplc="3C169262">
      <w:numFmt w:val="bullet"/>
      <w:lvlText w:val="•"/>
      <w:lvlJc w:val="left"/>
      <w:pPr>
        <w:ind w:left="1504" w:hanging="197"/>
      </w:pPr>
      <w:rPr>
        <w:rFonts w:hint="default"/>
        <w:lang w:val="ru-RU" w:eastAsia="en-US" w:bidi="ar-SA"/>
      </w:rPr>
    </w:lvl>
    <w:lvl w:ilvl="3" w:tplc="5C4C5B9E">
      <w:numFmt w:val="bullet"/>
      <w:lvlText w:val="•"/>
      <w:lvlJc w:val="left"/>
      <w:pPr>
        <w:ind w:left="2197" w:hanging="197"/>
      </w:pPr>
      <w:rPr>
        <w:rFonts w:hint="default"/>
        <w:lang w:val="ru-RU" w:eastAsia="en-US" w:bidi="ar-SA"/>
      </w:rPr>
    </w:lvl>
    <w:lvl w:ilvl="4" w:tplc="59B61414">
      <w:numFmt w:val="bullet"/>
      <w:lvlText w:val="•"/>
      <w:lvlJc w:val="left"/>
      <w:pPr>
        <w:ind w:left="2889" w:hanging="197"/>
      </w:pPr>
      <w:rPr>
        <w:rFonts w:hint="default"/>
        <w:lang w:val="ru-RU" w:eastAsia="en-US" w:bidi="ar-SA"/>
      </w:rPr>
    </w:lvl>
    <w:lvl w:ilvl="5" w:tplc="B1B894B2"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6" w:tplc="D9308D82">
      <w:numFmt w:val="bullet"/>
      <w:lvlText w:val="•"/>
      <w:lvlJc w:val="left"/>
      <w:pPr>
        <w:ind w:left="4274" w:hanging="197"/>
      </w:pPr>
      <w:rPr>
        <w:rFonts w:hint="default"/>
        <w:lang w:val="ru-RU" w:eastAsia="en-US" w:bidi="ar-SA"/>
      </w:rPr>
    </w:lvl>
    <w:lvl w:ilvl="7" w:tplc="5AEA31DA">
      <w:numFmt w:val="bullet"/>
      <w:lvlText w:val="•"/>
      <w:lvlJc w:val="left"/>
      <w:pPr>
        <w:ind w:left="4966" w:hanging="197"/>
      </w:pPr>
      <w:rPr>
        <w:rFonts w:hint="default"/>
        <w:lang w:val="ru-RU" w:eastAsia="en-US" w:bidi="ar-SA"/>
      </w:rPr>
    </w:lvl>
    <w:lvl w:ilvl="8" w:tplc="FC609DFC">
      <w:numFmt w:val="bullet"/>
      <w:lvlText w:val="•"/>
      <w:lvlJc w:val="left"/>
      <w:pPr>
        <w:ind w:left="565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2959062A"/>
    <w:multiLevelType w:val="hybridMultilevel"/>
    <w:tmpl w:val="48763E96"/>
    <w:lvl w:ilvl="0" w:tplc="63D67288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6CD52E">
      <w:start w:val="1"/>
      <w:numFmt w:val="decimal"/>
      <w:lvlText w:val="%2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A3A5448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E132D14E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4" w:tplc="21147226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5" w:tplc="8A685C6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6" w:tplc="6914A48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7" w:tplc="D9FE7746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8" w:tplc="549C58CE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D25413"/>
    <w:multiLevelType w:val="hybridMultilevel"/>
    <w:tmpl w:val="639CB108"/>
    <w:lvl w:ilvl="0" w:tplc="5E6CD52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C1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04716"/>
    <w:multiLevelType w:val="hybridMultilevel"/>
    <w:tmpl w:val="AFD89830"/>
    <w:lvl w:ilvl="0" w:tplc="E0F6D6B4">
      <w:start w:val="2"/>
      <w:numFmt w:val="decimal"/>
      <w:lvlText w:val="%1."/>
      <w:lvlJc w:val="left"/>
      <w:pPr>
        <w:ind w:left="110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90FAF8">
      <w:start w:val="1"/>
      <w:numFmt w:val="decimal"/>
      <w:lvlText w:val="%2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B068172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6ED2E6EC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4" w:tplc="959E5F30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5" w:tplc="2006E6E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6" w:tplc="EA685D3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7" w:tplc="9FB6AC40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8" w:tplc="AF8C3310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5"/>
    <w:rsid w:val="00050A46"/>
    <w:rsid w:val="00050E8C"/>
    <w:rsid w:val="0007412A"/>
    <w:rsid w:val="001046CF"/>
    <w:rsid w:val="00196F75"/>
    <w:rsid w:val="001C71E7"/>
    <w:rsid w:val="002602B5"/>
    <w:rsid w:val="00295EB1"/>
    <w:rsid w:val="003370DF"/>
    <w:rsid w:val="00356DBA"/>
    <w:rsid w:val="003B142F"/>
    <w:rsid w:val="00426180"/>
    <w:rsid w:val="004D5155"/>
    <w:rsid w:val="004F546E"/>
    <w:rsid w:val="005C6CCA"/>
    <w:rsid w:val="005D1924"/>
    <w:rsid w:val="005E204E"/>
    <w:rsid w:val="005F20A3"/>
    <w:rsid w:val="00686FC8"/>
    <w:rsid w:val="00761ACB"/>
    <w:rsid w:val="00871C94"/>
    <w:rsid w:val="008D1FA5"/>
    <w:rsid w:val="008F0917"/>
    <w:rsid w:val="009223EC"/>
    <w:rsid w:val="009319E3"/>
    <w:rsid w:val="00B47CE0"/>
    <w:rsid w:val="00BA5384"/>
    <w:rsid w:val="00BA7386"/>
    <w:rsid w:val="00BB6237"/>
    <w:rsid w:val="00BD4BB2"/>
    <w:rsid w:val="00C44F01"/>
    <w:rsid w:val="00C45722"/>
    <w:rsid w:val="00C534DA"/>
    <w:rsid w:val="00C535E6"/>
    <w:rsid w:val="00CF426E"/>
    <w:rsid w:val="00DC590C"/>
    <w:rsid w:val="00F34DBF"/>
    <w:rsid w:val="00F966B6"/>
    <w:rsid w:val="00F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A8B4"/>
  <w15:chartTrackingRefBased/>
  <w15:docId w15:val="{5CB47C53-23E9-4766-9F4C-FC21B0EF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4F0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44F01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44F01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C44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44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091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66886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104.iv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1091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6058</Words>
  <Characters>34534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5</cp:revision>
  <cp:lastPrinted>2026-07-10T13:06:00Z</cp:lastPrinted>
  <dcterms:created xsi:type="dcterms:W3CDTF">2026-07-10T13:05:00Z</dcterms:created>
  <dcterms:modified xsi:type="dcterms:W3CDTF">2026-07-11T12:18:00Z</dcterms:modified>
</cp:coreProperties>
</file>